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BF3" w:rsidRDefault="00D363FE">
      <w:pPr>
        <w:pStyle w:val="af7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1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C5BF3" w:rsidRDefault="00D36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DC5BF3" w:rsidRDefault="00D36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C5BF3" w:rsidRDefault="00D363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DC5BF3" w:rsidRDefault="00DC5BF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DC5BF3" w:rsidRDefault="00D363F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DC5BF3" w:rsidRDefault="00DC5BF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C5BF3" w:rsidRDefault="00D363F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363F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Направленность (профиль)  – «Экономика организаций и предприятий» 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 – бакалавриата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Обязательная часть</w:t>
      </w:r>
    </w:p>
    <w:p w:rsidR="00DC5BF3" w:rsidRDefault="00D363F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обучения (очная, очно-заочная)</w:t>
      </w:r>
    </w:p>
    <w:p w:rsidR="00DC5BF3" w:rsidRDefault="00DC5B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DC5BF3" w:rsidRDefault="00D363FE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C5BF3">
        <w:tc>
          <w:tcPr>
            <w:tcW w:w="4785" w:type="dxa"/>
          </w:tcPr>
          <w:p w:rsidR="00DC5BF3" w:rsidRDefault="00DC5B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C5BF3" w:rsidRDefault="00DC5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5BF3" w:rsidRDefault="00DC5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5BF3" w:rsidRDefault="00DC5BF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363FE" w:rsidP="008A1813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программа по дисциплине «Иностранный язык </w:t>
      </w:r>
      <w:r>
        <w:rPr>
          <w:rFonts w:ascii="Times New Roman" w:hAnsi="Times New Roman" w:cs="Times New Roman"/>
          <w:b w:val="0"/>
          <w:sz w:val="24"/>
          <w:szCs w:val="24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:rsidR="00DC5BF3" w:rsidRDefault="00DC5BF3" w:rsidP="008A1813">
      <w:pPr>
        <w:tabs>
          <w:tab w:val="left" w:pos="720"/>
        </w:tabs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C5BF3" w:rsidRDefault="00DC5BF3" w:rsidP="008A181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 w:rsidP="008A1813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Танцырева Н.Б., старший преподаватель кафедры естественные и социально-гуманитарные науки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:rsidR="00DC5BF3" w:rsidRDefault="00DC5BF3" w:rsidP="008A1813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 w:rsidP="008A181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 w:rsidP="008A181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 w:rsidP="008A1813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 w:rsidP="008A1813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 w:rsidP="008A1813">
      <w:pPr>
        <w:tabs>
          <w:tab w:val="left" w:pos="44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44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363FE" w:rsidP="00EC28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DC5BF3" w:rsidRDefault="00DC5BF3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Организационно-методический раздел                                                                                       4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Распределение часов дисциплины по формам и видам работ                                                  5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Структура и содержание практической части дисциплины                                                        12</w:t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указания по освоению дисциплины                                                                   17</w:t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Учебно-методическое обеспечение самостоятельной работы обучающихся                       22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 информационных технологий и программного обеспечения                                 29</w:t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Материально-техническое обеспечение дисциплины                                                              30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Библиографический список                                                                                                        30                                            </w:t>
      </w:r>
    </w:p>
    <w:p w:rsidR="00DC5BF3" w:rsidRDefault="00D363FE">
      <w:pPr>
        <w:pStyle w:val="af7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Оценочные средства                                                                                                                    32</w:t>
      </w:r>
    </w:p>
    <w:p w:rsidR="00DC5BF3" w:rsidRDefault="00D363F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9.1 Паспорт оценочных средств                                                                                                    34</w:t>
      </w:r>
    </w:p>
    <w:p w:rsidR="00DC5BF3" w:rsidRDefault="00D363FE">
      <w:pPr>
        <w:tabs>
          <w:tab w:val="left" w:pos="893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9.2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План – график проведения контрольно-оценочных мероприятий                                  34</w:t>
      </w:r>
    </w:p>
    <w:p w:rsidR="00DC5BF3" w:rsidRDefault="00D363FE">
      <w:pPr>
        <w:pStyle w:val="af7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дисциплине «Иностранный язык»</w:t>
      </w:r>
    </w:p>
    <w:p w:rsidR="00DC5BF3" w:rsidRDefault="00D363F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Контрольные задания, выносимые на зачет/экзамен                                                          35</w:t>
      </w:r>
    </w:p>
    <w:p w:rsidR="00DC5BF3" w:rsidRDefault="00D363FE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9.4.Разноуровневые задания                                                                                                  39</w:t>
      </w:r>
    </w:p>
    <w:p w:rsidR="00DC5BF3" w:rsidRDefault="00D363FE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9.5. Тестовые задания                                                                                                             42 </w:t>
      </w:r>
    </w:p>
    <w:p w:rsidR="00DC5BF3" w:rsidRDefault="00D363F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Критерии оценки знаний                                                                                                  46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C5BF3" w:rsidRDefault="00D363FE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Лист внесения изменений в рабочую программу                                                           48</w:t>
      </w:r>
    </w:p>
    <w:p w:rsidR="00DC5BF3" w:rsidRDefault="00DC5BF3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5BF3" w:rsidRDefault="00DC5BF3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tabs>
          <w:tab w:val="left" w:pos="893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1.ОРГАНИЗАЦИОННО-МЕТОДИЧЕСКИЙ РАЗДЕЛ</w:t>
      </w:r>
    </w:p>
    <w:p w:rsidR="00DC5BF3" w:rsidRDefault="00DC5BF3">
      <w:pPr>
        <w:pStyle w:val="af7"/>
        <w:spacing w:after="0" w:line="240" w:lineRule="auto"/>
        <w:ind w:left="0" w:firstLine="11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(далее РП) «Иностранный язык» разработана для бакалавров, обучающихся по направлению 38.03.01 «Экономика», направленность (профиль) «Экономика предприятий и организаций», в соответствии с требованиями ФГОС ВО по данному направлению.</w:t>
      </w:r>
    </w:p>
    <w:p w:rsidR="00DC5BF3" w:rsidRDefault="00D363F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базовых дисциплин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освоения дисциплины составляет 10 зач. ед.- 360 часов. 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Учебным планом для </w:t>
      </w:r>
      <w:r>
        <w:rPr>
          <w:rFonts w:ascii="Times New Roman" w:hAnsi="Times New Roman" w:cs="Times New Roman"/>
          <w:b/>
          <w:sz w:val="24"/>
          <w:szCs w:val="24"/>
        </w:rPr>
        <w:t>очной</w:t>
      </w:r>
      <w:r>
        <w:rPr>
          <w:rFonts w:ascii="Times New Roman" w:hAnsi="Times New Roman" w:cs="Times New Roman"/>
          <w:sz w:val="24"/>
          <w:szCs w:val="24"/>
        </w:rPr>
        <w:t xml:space="preserve"> формы обучения предусмотрены 241 час, 119 часов самостоятельной работы. Для заочной  формы обучения учебным планом предусмотрены 24 часа практические занятия, 336 часов самостоятельной работы.</w:t>
      </w:r>
    </w:p>
    <w:p w:rsidR="00DC5BF3" w:rsidRDefault="00DC5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задачи изучения дисциплины</w:t>
      </w:r>
    </w:p>
    <w:p w:rsidR="00DC5BF3" w:rsidRDefault="00DC5BF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практическое владение четырьмя видами речевой деятельности: </w:t>
      </w:r>
    </w:p>
    <w:p w:rsidR="00DC5BF3" w:rsidRDefault="00D363FE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аудирование английской речи в ситуациях повседневного и делового общения </w:t>
      </w:r>
    </w:p>
    <w:p w:rsidR="00DC5BF3" w:rsidRDefault="00D363FE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(монологическая) речь в пределах повседневной и деловой лексики</w:t>
      </w:r>
    </w:p>
    <w:p w:rsidR="00DC5BF3" w:rsidRDefault="00D363FE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тестов общекультурной и деловой направленности.</w:t>
      </w:r>
    </w:p>
    <w:p w:rsidR="00DC5BF3" w:rsidRDefault="00D363FE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в рамках изученных лексико-грамматических норм.</w:t>
      </w:r>
    </w:p>
    <w:p w:rsidR="00DC5BF3" w:rsidRDefault="00DC5BF3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дисциплины «Иностранный язык»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sz w:val="24"/>
          <w:szCs w:val="24"/>
        </w:rPr>
        <w:t>использование иностранного языка как средство повседневного и делового общения.</w:t>
      </w:r>
    </w:p>
    <w:p w:rsidR="00DC5BF3" w:rsidRDefault="00D36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DC5BF3" w:rsidRDefault="00D363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DC5BF3" w:rsidRDefault="00DC5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>Перечень сформированных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и общепрофессиональных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p w:rsidR="00DC5BF3" w:rsidRDefault="00DC5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298"/>
        <w:gridCol w:w="2330"/>
        <w:gridCol w:w="1104"/>
        <w:gridCol w:w="3613"/>
      </w:tblGrid>
      <w:tr w:rsidR="00DC5BF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формулировка компетенции</w:t>
            </w:r>
          </w:p>
          <w:p w:rsidR="00DC5BF3" w:rsidRDefault="00DC5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DC5BF3" w:rsidRDefault="00D363F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DC5BF3">
        <w:trPr>
          <w:trHeight w:val="16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rStyle w:val="23"/>
                <w:color w:val="auto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ИД-1</w:t>
            </w:r>
            <w:r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 xml:space="preserve">УК-4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перевод 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:rsidR="00DC5BF3" w:rsidRDefault="00DC5B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фонетические нормы изучаемого языка;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новые языковые единицы в соответствии с отобранными темами и сферами общения; 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:rsidR="00DC5BF3">
        <w:trPr>
          <w:trHeight w:val="124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C5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F3" w:rsidRDefault="00DC5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полученные   лингвистические знания в процессе делового общения;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иноязычную речь в различных ситуациях профессионального, повседневного и делового общения.</w:t>
            </w:r>
          </w:p>
        </w:tc>
      </w:tr>
      <w:tr w:rsidR="00DC5BF3">
        <w:trPr>
          <w:trHeight w:val="138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C5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C5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:rsidR="00DC5BF3" w:rsidRDefault="00D363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:rsidR="00DC5BF3" w:rsidRDefault="00D363FE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:rsidR="00DC5BF3">
        <w:trPr>
          <w:trHeight w:val="946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pStyle w:val="24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3"/>
                <w:sz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:rsidR="00DC5BF3" w:rsidRDefault="00DC5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ИД-</w:t>
            </w:r>
            <w:r w:rsidR="00EC28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опк-5 Ведет обмен профессиональной информацией в устной и письменной формах на</w:t>
            </w:r>
          </w:p>
          <w:p w:rsidR="00DC5BF3" w:rsidRDefault="00D363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eastAsia="Calibri" w:hAnsi="Times New Roman" w:cs="Times New Roman"/>
              </w:rPr>
              <w:t xml:space="preserve"> на иностранном языке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:rsidR="00DC5BF3">
        <w:trPr>
          <w:trHeight w:val="935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C5B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BF3" w:rsidRDefault="00DC5B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eastAsia="Calibri" w:hAnsi="Times New Roman" w:cs="Times New Roman"/>
              </w:rPr>
              <w:t>на иностранном языке</w:t>
            </w:r>
          </w:p>
        </w:tc>
      </w:tr>
      <w:tr w:rsidR="00DC5BF3"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C5B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C5B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:rsidR="00DC5BF3" w:rsidRDefault="00DC5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C5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C5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Распределение часов дисциплины по формам и видам работ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af6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09"/>
        <w:gridCol w:w="709"/>
        <w:gridCol w:w="737"/>
        <w:gridCol w:w="3969"/>
      </w:tblGrid>
      <w:tr w:rsidR="00DC5BF3">
        <w:trPr>
          <w:trHeight w:val="925"/>
        </w:trPr>
        <w:tc>
          <w:tcPr>
            <w:tcW w:w="5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DC5BF3">
              <w:trPr>
                <w:trHeight w:val="288"/>
              </w:trPr>
              <w:tc>
                <w:tcPr>
                  <w:tcW w:w="222" w:type="dxa"/>
                </w:tcPr>
                <w:p w:rsidR="00DC5BF3" w:rsidRDefault="00DC5B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gridSpan w:val="3"/>
          </w:tcPr>
          <w:p w:rsidR="00DC5BF3" w:rsidRDefault="00D363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C5BF3">
        <w:trPr>
          <w:trHeight w:val="58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дисциплину.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офисе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3">
        <w:trPr>
          <w:trHeight w:val="1769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rPr>
          <w:trHeight w:val="1736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контроля: зачет 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rPr>
          <w:trHeight w:val="904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студентам очно-заочной  формы обучения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6"/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737"/>
        <w:gridCol w:w="681"/>
        <w:gridCol w:w="737"/>
        <w:gridCol w:w="3969"/>
      </w:tblGrid>
      <w:tr w:rsidR="00DC5BF3">
        <w:trPr>
          <w:trHeight w:val="925"/>
        </w:trPr>
        <w:tc>
          <w:tcPr>
            <w:tcW w:w="5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дисциплины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DC5BF3">
              <w:trPr>
                <w:trHeight w:val="288"/>
              </w:trPr>
              <w:tc>
                <w:tcPr>
                  <w:tcW w:w="222" w:type="dxa"/>
                </w:tcPr>
                <w:p w:rsidR="00DC5BF3" w:rsidRDefault="00DC5B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gridSpan w:val="4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C5BF3">
        <w:tc>
          <w:tcPr>
            <w:tcW w:w="5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с/р</w:t>
            </w:r>
          </w:p>
        </w:tc>
        <w:tc>
          <w:tcPr>
            <w:tcW w:w="396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дисциплину.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офисе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по теме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DC5BF3">
        <w:trPr>
          <w:trHeight w:val="1124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тексту, выполнение лексико-грамматических заданий</w:t>
            </w:r>
          </w:p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3">
        <w:trPr>
          <w:trHeight w:val="1769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rPr>
          <w:trHeight w:val="866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заданий, работа по тексту 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зачет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rPr>
          <w:trHeight w:val="1191"/>
        </w:trPr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1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контроля: экзамен</w:t>
            </w: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396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BF3">
        <w:tc>
          <w:tcPr>
            <w:tcW w:w="5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681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37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3969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и содержание практической части дисциплины.</w:t>
      </w:r>
    </w:p>
    <w:p w:rsidR="00DC5BF3" w:rsidRDefault="00D363FE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задания, в том числе в форме практической подготовки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 в дисциплину.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Занятие 1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в дисциплину.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Простое предложение с глаголом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Занятие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sz w:val="24"/>
          <w:szCs w:val="24"/>
        </w:rPr>
        <w:t>; множественное число имен существительных, повелительное наклонение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House and My Flat.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got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My Working Day: my Study at the Academy, Working Day of a Businessman.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настоящее время, наречия неопределённого времени; типы вопросов в английском предложении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Work in a Foreign Trade Company.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>
        <w:rPr>
          <w:rFonts w:ascii="Times New Roman" w:hAnsi="Times New Roman" w:cs="Times New Roman"/>
          <w:sz w:val="24"/>
          <w:szCs w:val="24"/>
        </w:rPr>
        <w:t>; порядковые и количественные числительные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Films and TV Programs.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простое прошедшее время, наречия </w:t>
      </w:r>
      <w:r>
        <w:rPr>
          <w:rFonts w:ascii="Times New Roman" w:hAnsi="Times New Roman" w:cs="Times New Roman"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little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учебного фильма.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Talking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Holidays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>
        <w:rPr>
          <w:rFonts w:ascii="Times New Roman" w:hAnsi="Times New Roman" w:cs="Times New Roman"/>
          <w:sz w:val="24"/>
          <w:szCs w:val="24"/>
        </w:rPr>
        <w:t>настоящее совершенное время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 Переговоры.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Grammar: </w:t>
      </w:r>
      <w:r>
        <w:rPr>
          <w:rFonts w:ascii="Times New Roman" w:hAnsi="Times New Roman" w:cs="Times New Roman"/>
          <w:sz w:val="24"/>
          <w:szCs w:val="24"/>
        </w:rPr>
        <w:t>модальные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can, may, must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r>
        <w:rPr>
          <w:rFonts w:ascii="Times New Roman" w:hAnsi="Times New Roman" w:cs="Times New Roman"/>
          <w:sz w:val="24"/>
          <w:szCs w:val="24"/>
        </w:rPr>
        <w:t>Занятие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Путешествие, аэропорт.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простое будущее время, употребление настоящего продолженного времени для выражения будущего.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Драматизация диалогов.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pStyle w:val="af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1.  Пребывание в гостинице. Резервирование номера.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правило согласования времен, косвенная речь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 Лондон, осмотр достопримечательностей. Мой родной город. Москва – столица России.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степени сравнения прилагательных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Товары, производимые вашей компанией.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придаточные предложения времени и условия. Степени сравнения наречий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продолженное время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эквиваленты модальных глаголов.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Еда вне дома.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настоящее совершенное продолженное время.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Практика письменной речи.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7.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 цены и условий платежа.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прошедшее совершенное время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:rsidR="00DC5BF3" w:rsidRDefault="00D363FE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 по теме.</w:t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 Спрос и предложение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Perfect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Continues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Капитал. Виды капиталов.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 xml:space="preserve">: 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Future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6.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модальные глаголы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7.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Деньги. Функции, виды.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Страдательный залог.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Для студентов очно-заочной формы обучения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24 часа практических занятий</w:t>
      </w:r>
      <w:r>
        <w:rPr>
          <w:rFonts w:ascii="Times New Roman" w:hAnsi="Times New Roman" w:cs="Times New Roman"/>
          <w:sz w:val="24"/>
          <w:szCs w:val="24"/>
        </w:rPr>
        <w:t>. Зачет и экзамен проходят на 1 курсе.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>
        <w:rPr>
          <w:rFonts w:ascii="Times New Roman" w:hAnsi="Times New Roman" w:cs="Times New Roman"/>
          <w:b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Тема 1. Проблемы безработицы. Занятость. Трудоустройство. 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Инфинитив.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Ознакомление с лексикой по теме.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2. Рыночная экономика.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виды причастий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 Занятие 1. Командная экономика. Смешанная экономика.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герундий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4. Банковское дело.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условные предложения.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5. Международная валютная система.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Grammar</w:t>
      </w:r>
      <w:r>
        <w:rPr>
          <w:rFonts w:ascii="Times New Roman" w:hAnsi="Times New Roman" w:cs="Times New Roman"/>
          <w:sz w:val="24"/>
          <w:szCs w:val="24"/>
        </w:rPr>
        <w:t>: синтаксис, словообразование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лексикой по теме.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текста.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к тексту.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устного сообщения по теме.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грамматических правил и выполнение грамматических упражнений.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практических заданий.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периодическими изданиями.</w:t>
      </w:r>
    </w:p>
    <w:p w:rsidR="00DC5BF3" w:rsidRDefault="00D363FE">
      <w:pPr>
        <w:pStyle w:val="af7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Консультация. (2 часа аудиторных занятий в конце семестра отводятся на консультирование по темам семестра, подготовку к экзамену). На очно-заочном отделении- на первом курсе.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 по изучению курса «Иностранный язык»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:rsidR="00DC5BF3" w:rsidRDefault="00D363FE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:rsidR="00DC5BF3" w:rsidRDefault="00D363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 этап: Введение и первичное закрепление грамматического материала</w:t>
      </w:r>
    </w:p>
    <w:p w:rsidR="00DC5BF3" w:rsidRDefault="00D363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2 этап: Ведение и первичное закрепление лексического материала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3 этап: Работа с текстом и выполнение упражнений к нему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4 этап: Послетекстовая работа или заключительный этап работы с уроком</w:t>
      </w:r>
    </w:p>
    <w:p w:rsidR="00DC5BF3" w:rsidRDefault="00D363FE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 усвоения материала.</w:t>
      </w:r>
    </w:p>
    <w:p w:rsidR="00DC5BF3" w:rsidRDefault="00D363FE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Дальнейшая активизация всего объема языкового материала и развитие речевых навыков.</w:t>
      </w:r>
    </w:p>
    <w:p w:rsidR="00DC5BF3" w:rsidRDefault="00D363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:rsidR="00DC5BF3" w:rsidRDefault="00D363F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изучения вводного курса студент должен уметь:</w:t>
      </w:r>
    </w:p>
    <w:p w:rsidR="00DC5BF3" w:rsidRDefault="00D363FE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читать незнакомые слова в соответствии с правилами чтения</w:t>
      </w:r>
    </w:p>
    <w:p w:rsidR="00DC5BF3" w:rsidRDefault="00D363FE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слитно, с правильной интонацией читать несложный текст</w:t>
      </w:r>
    </w:p>
    <w:p w:rsidR="00DC5BF3" w:rsidRDefault="00D363FE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Simple</w:t>
      </w:r>
    </w:p>
    <w:p w:rsidR="00DC5BF3" w:rsidRDefault="00D363FE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на слух языковой материал в объеме вводного курса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представлены «речевые образцы»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Speech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patterns</w:t>
      </w:r>
      <w:r>
        <w:rPr>
          <w:rFonts w:ascii="Times New Roman" w:eastAsia="Times New Roman" w:hAnsi="Times New Roman" w:cs="Times New Roman"/>
          <w:sz w:val="24"/>
          <w:szCs w:val="24"/>
        </w:rPr>
        <w:t>), на материале которых учащиеся отрабатывают употребление устойчивых речевых конструкций.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Широко используются  упражнения для устной работы в аудитории, 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:rsidR="00DC5BF3" w:rsidRDefault="00DC5B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Рекомендации для составления устного сообщения по разговорной теме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не менее 20 распространенных предложений.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Логичность, завершенность построения высказывания.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употребление новых лексических единиц.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Профессиональная ориентация высказывания.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высказывания в рамках нормативной грамматики.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устойчивых выражений, предусмотренных программой курса.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аргументировано защитить свою позицию.</w:t>
      </w:r>
    </w:p>
    <w:p w:rsidR="00DC5BF3" w:rsidRDefault="00D363F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выразить свое согласие или не согласие с фактом.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курс обучения</w:t>
      </w:r>
    </w:p>
    <w:p w:rsidR="00DC5BF3" w:rsidRDefault="00D363FE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:rsidR="00DC5BF3" w:rsidRDefault="00D363F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Значительно расширить словарный запас студентов по изучаемым темам как активный, так и пассивный.</w:t>
      </w:r>
    </w:p>
    <w:p w:rsidR="00DC5BF3" w:rsidRDefault="00D363F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:rsidR="00DC5BF3" w:rsidRDefault="00D363F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:rsidR="00DC5BF3" w:rsidRDefault="00D363F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развить умения ознакомительного, просмотрового, поискового и аналитического и экстенсивного чтения;</w:t>
      </w:r>
    </w:p>
    <w:p w:rsidR="00DC5BF3" w:rsidRDefault="00D363F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развить умения и навыки письменной  речи, включая разные виды эссе, доклады, аналитические обзоры.</w:t>
      </w:r>
    </w:p>
    <w:p w:rsidR="00DC5BF3" w:rsidRDefault="00D363FE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рекомендации по изучению курса: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отдельных предложений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отдельных предложений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перевод-пересказ кратких новостей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Устный перевод интервью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Письменный перевод текста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Анализ перевода текста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:rsidR="00DC5BF3" w:rsidRDefault="00D363FE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Редактирование перевода текста.</w:t>
      </w:r>
    </w:p>
    <w:p w:rsidR="00DC5BF3" w:rsidRDefault="00D363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:rsidR="00DC5BF3" w:rsidRDefault="00D363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>), систему упражнений для его активного усвоения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Active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Vocabulary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Practice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Text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Dialogue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 для чтения в аудитории и не подразумевает подробного анализа языковой формы.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 развитии навыка письменной речи.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Памятка для студента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регулярнее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тренировка, тем быстрее идет процесс формирования навыков.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основе умений и навыков лежат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На основании вышеизложенного можно говорить о следующих общих правилах и рекомендациях по изучению иностранного языка.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Если вы хотите овладеть иностранным языком, надо:</w:t>
      </w:r>
    </w:p>
    <w:p w:rsidR="00DC5BF3" w:rsidRDefault="00D363FE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Регулярно и упорно заниматься. Регулярно – значит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ежедневно</w:t>
      </w:r>
      <w:r>
        <w:rPr>
          <w:rFonts w:ascii="Times New Roman" w:eastAsia="Times New Roman" w:hAnsi="Times New Roman" w:cs="Times New Roman"/>
          <w:sz w:val="24"/>
          <w:szCs w:val="24"/>
        </w:rPr>
        <w:t>. 20-30 минут ежедневных занятий эффективнее трехчасовых одноразовых занятий в неделю.</w:t>
      </w:r>
    </w:p>
    <w:p w:rsidR="00DC5BF3" w:rsidRDefault="00D363FE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эффективнейших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лексики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Осознание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чтении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значения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слова, словосочетания и предложения – путь к его запоминанию.</w:t>
      </w:r>
    </w:p>
    <w:p w:rsidR="00DC5BF3" w:rsidRDefault="00D363FE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Приходить на занятие всегда с подготовленным домашним заданием (на базе знаний легче развиваются навыки).</w:t>
      </w:r>
    </w:p>
    <w:p w:rsidR="00DC5BF3" w:rsidRDefault="00D363FE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Быть на занятии внимательным, собранным и сосредоточенным на том задании, которое ставит преподаватель.</w:t>
      </w:r>
    </w:p>
    <w:p w:rsidR="00DC5BF3" w:rsidRDefault="00D363FE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Развивать у себя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слуховую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:rsidR="00DC5BF3" w:rsidRDefault="00D363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Учебно-методическое обеспечение самостоятельной работы обучающихся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трудоемкость самостоятельной работы составляет 119 часов по очной форме обучения 336 по очно-заочной форме. Данная РП предлагает распределение часов самостоятельной работы по каждой теме.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 с текстом, лекционными материалами и материалами по устной теме.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2) самостоятельная работа в лингафонном кабинете;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3) самостоятельная работа вне вуза.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рекомендации для выполнения самостоятельной работы:</w:t>
      </w:r>
    </w:p>
    <w:p w:rsidR="00DC5BF3" w:rsidRDefault="00D363FE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:rsidR="00DC5BF3" w:rsidRDefault="00D363FE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ответьте на заранее поставленные вопросы по содержанию;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ответы на проблемные вопросы;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правильный ответ из ряда данных;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из текста положения, раскрывающие смысл данных тезисов;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упорядочьте пункты плана в соответствии с логикой излагаемого материала;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проиллюстрируйте тезисы примерами из текста;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исправьте неверные утверждения;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составьте вопросы и задачи по содержанию;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модифицируйте, используйте собственный опыт в комплексе с излагаемыми положениями;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выполните словарный анализ понятий (круга понятий);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3.   </w:t>
      </w:r>
      <w:r>
        <w:rPr>
          <w:rFonts w:ascii="Times New Roman" w:hAnsi="Times New Roman" w:cs="Times New Roman"/>
          <w:sz w:val="24"/>
          <w:szCs w:val="24"/>
        </w:rPr>
        <w:t>При работе над темой выполните следующие задания: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глоссарий основных научных понятий по теме;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составьте план-конспект по теме;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подберите материалы из дополнительных источников к пунктам плана темы;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упорядочьте пункты плана в соответствии с логикой изложения материала по  теме;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прочтите дополнительные источники по теме в соответствии с планом;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составьте план-содержание темы на основе чтения нескольких источников;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подберите фрагменты из источников по теме для освещения вопросов,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приводимых в плане;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сделайте дифференцированный анализ проблемы на основе ряда источников;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изучите тему всей группой; распределите вопросы для подготовки    отдельными        обучаемыми, обсудите их сообща на консультации с   преподавателем;</w:t>
      </w:r>
    </w:p>
    <w:p w:rsidR="00DC5BF3" w:rsidRDefault="00D363FE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подберите иллюстрации к излагаемым в задании тезисам, положениям и                    определениям;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разверните предлагаемые тезисы на основе чтения источников (трансформация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опорного конспекта в развернутый, плана – в конспект).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подберите определения научных понятий к исходным данным;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прочтите текст с коммуникативной целью (для сообщения, рассказа, диспута).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выполните задачи по теме;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проведите собеседование или консультацию по темам для самостоятельного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изучения;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изучите материал по теме с целью выхода в ролевую, деловую, ситуационную                        игру;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при работе над источниками по теме;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составьте библиографию и аннотацию по теме.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Работа в лингафонном кабинете</w:t>
      </w:r>
    </w:p>
    <w:p w:rsidR="00DC5BF3" w:rsidRDefault="00D363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:rsidR="00DC5BF3" w:rsidRDefault="00D363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DC5BF3" w:rsidRDefault="00D363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очно-заочной форм обучения</w:t>
      </w:r>
    </w:p>
    <w:tbl>
      <w:tblPr>
        <w:tblStyle w:val="af6"/>
        <w:tblW w:w="9634" w:type="dxa"/>
        <w:tblLayout w:type="fixed"/>
        <w:tblLook w:val="04A0" w:firstRow="1" w:lastRow="0" w:firstColumn="1" w:lastColumn="0" w:noHBand="0" w:noVBand="1"/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:rsidR="00DC5BF3">
        <w:tc>
          <w:tcPr>
            <w:tcW w:w="622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Часы СРС</w:t>
            </w:r>
          </w:p>
        </w:tc>
      </w:tr>
      <w:tr w:rsidR="00DC5BF3">
        <w:trPr>
          <w:trHeight w:val="1222"/>
        </w:trPr>
        <w:tc>
          <w:tcPr>
            <w:tcW w:w="622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Очная форма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Очно-Очно-заочная форма</w:t>
            </w:r>
          </w:p>
        </w:tc>
      </w:tr>
      <w:tr w:rsidR="00DC5BF3">
        <w:trPr>
          <w:trHeight w:val="510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дисциплину.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офисе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5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29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2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95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-/10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73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24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97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80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дом/квартира.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69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30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78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98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рабочий день. Учеба в академии. Рабочий день бизнесмена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36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  <w:p w:rsidR="00DC5BF3" w:rsidRDefault="00DC5BF3">
            <w:pPr>
              <w:pStyle w:val="1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6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84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Подготовка устного </w:t>
            </w: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25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во внешнеторговой компании.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1.Изучение грамматического, </w:t>
            </w: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лексического материала.</w:t>
            </w:r>
          </w:p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8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30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134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13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 и телевидение.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8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42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8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80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Отпуск, каникулы.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72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27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7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60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условий контракта. Переговоры.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:rsidR="00DC5BF3" w:rsidRDefault="00DC5BF3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76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</w:t>
            </w: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0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  <w:p w:rsidR="00DC5BF3" w:rsidRDefault="00DC5BF3">
            <w:pPr>
              <w:pStyle w:val="1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91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96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Путешествие, аэропорт.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:rsidR="00DC5BF3" w:rsidRDefault="00DC5BF3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93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37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4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67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Пребывание в гостинице. Резервирование номера.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85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3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6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48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Лондон, осмотр достопримечательностей. Мой родной город. Москва – столица России.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71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40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5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660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Товары, производимые вашей компанией.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8/12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  <w:p w:rsidR="00DC5BF3" w:rsidRDefault="00DC5BF3">
            <w:pPr>
              <w:pStyle w:val="12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90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43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4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38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90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33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2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83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Магазины, покупки.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87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9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5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51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Еда вне дома.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91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346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4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98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цены и условий платежа. 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88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37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5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51"/>
        </w:trPr>
        <w:tc>
          <w:tcPr>
            <w:tcW w:w="622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зачету, экзамену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5BF3">
        <w:trPr>
          <w:trHeight w:val="982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экономики.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129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C5BF3">
            <w:pPr>
              <w:pStyle w:val="12"/>
              <w:spacing w:before="0" w:after="0"/>
              <w:rPr>
                <w:sz w:val="22"/>
                <w:szCs w:val="22"/>
              </w:rPr>
            </w:pPr>
          </w:p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3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9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15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848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39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9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21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Бизнес: формы собственности.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854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71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1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46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торговля.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2/14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83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27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9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46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Капитал. Виды капиталов.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852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7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8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46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правительства в управлении экономикой.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3/14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730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582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608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508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Деньги. Функции, виды.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8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342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2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61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безработицы. Занятость. Трудоустройство.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81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6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5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417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76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6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9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533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Командная экономика. Смешанная экономика.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герундий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83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26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61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691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Банковское дело.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789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275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08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76"/>
        </w:trPr>
        <w:tc>
          <w:tcPr>
            <w:tcW w:w="622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2168" w:type="dxa"/>
            <w:vMerge w:val="restart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валютная система.</w:t>
            </w:r>
          </w:p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12/14</w:t>
            </w: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66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C5BF3">
        <w:trPr>
          <w:trHeight w:val="337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Чтение текста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C5BF3">
        <w:trPr>
          <w:trHeight w:val="623"/>
        </w:trPr>
        <w:tc>
          <w:tcPr>
            <w:tcW w:w="622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C5BF3">
        <w:trPr>
          <w:trHeight w:val="211"/>
        </w:trPr>
        <w:tc>
          <w:tcPr>
            <w:tcW w:w="622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DC5BF3" w:rsidRDefault="00DC5BF3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DC5BF3" w:rsidRDefault="00D363FE">
            <w:pPr>
              <w:pStyle w:val="12"/>
              <w:spacing w:before="0" w:after="0"/>
              <w:rPr>
                <w:sz w:val="22"/>
                <w:szCs w:val="22"/>
              </w:rPr>
            </w:pPr>
            <w:r>
              <w:rPr>
                <w:szCs w:val="24"/>
              </w:rPr>
              <w:t>Подготовка к экзамену</w:t>
            </w: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C5BF3">
        <w:trPr>
          <w:trHeight w:val="842"/>
        </w:trPr>
        <w:tc>
          <w:tcPr>
            <w:tcW w:w="622" w:type="dxa"/>
          </w:tcPr>
          <w:p w:rsidR="00DC5BF3" w:rsidRDefault="00DC5BF3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</w:tcPr>
          <w:p w:rsidR="00DC5BF3" w:rsidRDefault="00D363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на дисциплину:</w:t>
            </w:r>
          </w:p>
        </w:tc>
        <w:tc>
          <w:tcPr>
            <w:tcW w:w="1033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119/336</w:t>
            </w:r>
          </w:p>
        </w:tc>
        <w:tc>
          <w:tcPr>
            <w:tcW w:w="3118" w:type="dxa"/>
          </w:tcPr>
          <w:p w:rsidR="00DC5BF3" w:rsidRDefault="00DC5BF3">
            <w:pPr>
              <w:pStyle w:val="12"/>
              <w:spacing w:before="0" w:after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275" w:type="dxa"/>
            <w:gridSpan w:val="2"/>
          </w:tcPr>
          <w:p w:rsidR="00DC5BF3" w:rsidRDefault="00D363FE">
            <w:pPr>
              <w:pStyle w:val="12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</w:t>
            </w:r>
          </w:p>
        </w:tc>
      </w:tr>
    </w:tbl>
    <w:p w:rsidR="00DC5BF3" w:rsidRDefault="00DC5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освоении дисциплины «Иностранный язык»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DC5BF3" w:rsidRDefault="00DC5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C5BF3"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:rsidR="00DC5BF3"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печатной форме увеличенным шрифтом, 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форме электронного документа,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печатной форме,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 форме электронного документа, 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 форме аудиофайла.</w:t>
            </w:r>
          </w:p>
        </w:tc>
      </w:tr>
    </w:tbl>
    <w:p w:rsidR="00DC5BF3" w:rsidRDefault="00DC5BF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6.Перечень информационных технологий и программного обеспечения</w:t>
      </w:r>
    </w:p>
    <w:p w:rsidR="00DC5BF3" w:rsidRDefault="00D363F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sz w:val="24"/>
          <w:szCs w:val="24"/>
          <w:lang w:eastAsia="ru-RU"/>
        </w:rPr>
        <w:t xml:space="preserve"> с возможным использованием электронно-библиотечной системы (ЭБС) </w:t>
      </w:r>
      <w:hyperlink r:id="rId11" w:history="1"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www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znanium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>
          <w:rPr>
            <w:rStyle w:val="a5"/>
            <w:rFonts w:ascii="Times New Roman" w:hAnsi="Times New Roman"/>
            <w:color w:val="auto"/>
            <w:sz w:val="24"/>
            <w:szCs w:val="24"/>
            <w:lang w:val="en-US" w:eastAsia="ru-RU"/>
          </w:rPr>
          <w:t>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C5BF3" w:rsidRDefault="00D363F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DC5BF3" w:rsidRDefault="00D363F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DC5BF3" w:rsidRDefault="00D363F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DC5BF3" w:rsidRDefault="00D363F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7.Материально-техническое обеспечение дисциплины.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DC5BF3" w:rsidRDefault="00D363FE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:rsidR="00DC5BF3" w:rsidRDefault="00D363F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DC5BF3" w:rsidRDefault="00D363FE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:rsidR="00DC5BF3" w:rsidRDefault="00DC5BF3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C5BF3" w:rsidRDefault="00DC5BF3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DC5B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3" w:rsidRDefault="00D363F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DC5B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DC5B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:rsidR="00DC5BF3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ИПС «КонсультантПлюс»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DC5B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DC5BF3" w:rsidRDefault="00D363F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:rsidR="00DC5BF3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:rsidR="00DC5BF3" w:rsidRDefault="00D363F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:rsidR="00DC5BF3" w:rsidRDefault="00D36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:rsidR="00DC5BF3" w:rsidRDefault="00DC5BF3">
      <w:pPr>
        <w:widowControl w:val="0"/>
        <w:tabs>
          <w:tab w:val="left" w:pos="93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C5BF3" w:rsidRDefault="00DC5BF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5BF3" w:rsidRDefault="00DC5B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Библиографический список </w:t>
      </w:r>
    </w:p>
    <w:p w:rsidR="00DC5BF3" w:rsidRDefault="00DC5BF3">
      <w:pPr>
        <w:pStyle w:val="af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электронно-библиотечной системы ЭБС:</w:t>
      </w: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www.znaniuv.com</w:t>
      </w:r>
    </w:p>
    <w:p w:rsidR="00DC5BF3" w:rsidRDefault="00DC5BF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5BF3" w:rsidRDefault="00D363FE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hyperlink r:id="rId12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http://znanium.com/catalog/product/430476</w:t>
        </w:r>
      </w:hyperlink>
    </w:p>
    <w:p w:rsidR="00DC5BF3" w:rsidRDefault="00D363FE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Барабанова Ирина Геннадьевна Английский язык для экономистов: Учебник. — М.: РИОР: ИНФРА-М, 2016. — 192 с. </w:t>
      </w:r>
      <w:hyperlink r:id="rId13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http://znanium.com/catalog/product/556466</w:t>
        </w:r>
      </w:hyperlink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DC5BF3" w:rsidRDefault="00DC5BF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7"/>
        <w:numPr>
          <w:ilvl w:val="0"/>
          <w:numId w:val="41"/>
        </w:numPr>
        <w:spacing w:after="0" w:line="240" w:lineRule="auto"/>
        <w:ind w:left="0" w:firstLine="0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hyperlink r:id="rId14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http://znanium.com/catalog/product/371309</w:t>
        </w:r>
      </w:hyperlink>
    </w:p>
    <w:p w:rsidR="00DC5BF3" w:rsidRDefault="00DC5BF3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:rsidR="00DC5BF3" w:rsidRDefault="00D363FE">
      <w:pPr>
        <w:pStyle w:val="af7"/>
        <w:numPr>
          <w:ilvl w:val="0"/>
          <w:numId w:val="4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экономического развития Российской Федерации: https://www.economy.gov.ru/</w:t>
      </w:r>
    </w:p>
    <w:p w:rsidR="00DC5BF3" w:rsidRDefault="00D363FE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приоритетные направления развития экономики: </w:t>
      </w:r>
      <w:hyperlink r:id="rId15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C5BF3" w:rsidRDefault="00D363FE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экономические обзоры: </w:t>
      </w:r>
      <w:hyperlink r:id="rId1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https://www.economy.gov.ru/material/directions/makroec/ekonomicheskie_obzory/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363FE">
      <w:pPr>
        <w:pStyle w:val="af7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Официальный сайт правительства Камчатского края:  </w:t>
      </w:r>
      <w:hyperlink r:id="rId17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https://www.kamgov.ru/gov-entity/iogv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5BF3" w:rsidRDefault="00D363FE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3.Портал открытых данных России </w:t>
      </w:r>
      <w:hyperlink r:id="rId18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https://data.gov.ru/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Сайт Британского Совета </w:t>
      </w:r>
      <w:hyperlink r:id="rId19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https://learnenglish.britishcouncil.org/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Англо-русский словарь </w:t>
      </w:r>
      <w:hyperlink r:id="rId20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https://www.wordsmyth.net/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ВВС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News</w:t>
      </w:r>
      <w:r>
        <w:rPr>
          <w:rFonts w:ascii="Times New Roman" w:eastAsia="Calibri" w:hAnsi="Times New Roman" w:cs="Times New Roman"/>
          <w:sz w:val="24"/>
          <w:szCs w:val="24"/>
        </w:rPr>
        <w:t xml:space="preserve">: русская служба: </w:t>
      </w:r>
      <w:hyperlink r:id="rId21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://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www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bbc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.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com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russian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/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learning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-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english</w:t>
        </w:r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-37095319</w:t>
        </w:r>
      </w:hyperlink>
    </w:p>
    <w:p w:rsidR="00DC5BF3" w:rsidRDefault="00EC28BB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22" w:tooltip="UsingEnglish.com - Learn English Online " w:history="1">
        <w:r w:rsidR="00D363FE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>Using</w:t>
        </w:r>
        <w:r w:rsidR="00D363F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D363FE">
          <w:rPr>
            <w:rStyle w:val="a6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nglish</w:t>
        </w:r>
        <w:r w:rsidR="00D363FE">
          <w:rPr>
            <w:rStyle w:val="a5"/>
            <w:rFonts w:ascii="Times New Roman" w:hAnsi="Times New Roman" w:cs="Times New Roman"/>
            <w:b/>
            <w:bCs/>
            <w:color w:val="auto"/>
            <w:sz w:val="24"/>
            <w:szCs w:val="24"/>
            <w:lang w:val="en-US"/>
          </w:rPr>
          <w:t>.</w:t>
        </w:r>
        <w:r w:rsidR="00D363FE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en-US"/>
          </w:rPr>
          <w:t xml:space="preserve">com </w:t>
        </w:r>
      </w:hyperlink>
      <w:r w:rsidR="00D363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3" w:history="1">
        <w:r w:rsidR="00D363FE"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https://www.usingenglish.com/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Englich ciub </w:t>
      </w:r>
      <w:hyperlink r:id="rId24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https://www.englishclub.com/reading/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Siovar. Vosab. </w:t>
      </w:r>
      <w:r>
        <w:rPr>
          <w:rFonts w:ascii="Times New Roman" w:eastAsia="Calibri" w:hAnsi="Times New Roman" w:cs="Times New Roman"/>
          <w:sz w:val="24"/>
          <w:szCs w:val="24"/>
        </w:rPr>
        <w:t>Со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m </w:t>
      </w:r>
      <w:hyperlink r:id="rId25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  <w:lang w:val="en-US"/>
          </w:rPr>
          <w:t>https://slovar-vocab.com/english-russian/new-biological-vocab.html</w:t>
        </w:r>
      </w:hyperlink>
    </w:p>
    <w:p w:rsidR="00DC5BF3" w:rsidRDefault="00D363FE">
      <w:pPr>
        <w:pStyle w:val="af7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Информационные системы, ссылки на которые размещены в ЭБС ДВФ ВАВТ </w:t>
      </w:r>
      <w:hyperlink r:id="rId26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http://dvf-vavt.ru/biblioteka1/help_stud/</w:t>
        </w:r>
      </w:hyperlink>
    </w:p>
    <w:p w:rsidR="00DC5BF3" w:rsidRDefault="00D363FE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Style w:val="a5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СПС Консультант Плюс </w:t>
      </w:r>
      <w:hyperlink r:id="rId27" w:history="1">
        <w:r>
          <w:rPr>
            <w:rStyle w:val="a5"/>
            <w:rFonts w:ascii="Times New Roman" w:eastAsia="Calibri" w:hAnsi="Times New Roman" w:cs="Times New Roman"/>
            <w:color w:val="auto"/>
            <w:sz w:val="24"/>
            <w:szCs w:val="24"/>
          </w:rPr>
          <w:t>http://www.consultant.ru/</w:t>
        </w:r>
      </w:hyperlink>
    </w:p>
    <w:p w:rsidR="00DC5BF3" w:rsidRDefault="00DC5BF3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tabs>
          <w:tab w:val="left" w:pos="0"/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-590550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DC5BF3" w:rsidRDefault="00D36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DC5BF3" w:rsidRDefault="00D36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3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JA8ZQxgCAADvAwAADgAAAGRycy9lMm9Eb2MueG1srVPN&#10;jtMwEL4j8Q6W7zRpS7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Uv0/FohBGF2GA8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JA8ZQx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DC5BF3" w:rsidRDefault="00D36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Кафедра Естественные и социально-гуманитарные науки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363FE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ОЦЕНОЧНЫЕ СРЕДСТВА</w:t>
      </w: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363F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DC5BF3" w:rsidRDefault="00DC5BF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C5BF3" w:rsidRDefault="00D363F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5BF3" w:rsidRDefault="00D363F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подготовки – 38.03.01 -  Экономика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Направленность (профиль)  – «Экономика предприятий и организаций»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Квалификация  – бакалавр</w:t>
      </w:r>
    </w:p>
    <w:p w:rsidR="00DC5BF3" w:rsidRDefault="00D363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Обязательная часть </w:t>
      </w:r>
    </w:p>
    <w:p w:rsidR="00DC5BF3" w:rsidRDefault="00DC5B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подготовки (очная, очно-очно-заочная)</w:t>
      </w:r>
    </w:p>
    <w:p w:rsidR="00DC5BF3" w:rsidRDefault="00DC5B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C5BF3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DC5BF3" w:rsidRDefault="00D363F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2025</w:t>
      </w: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C5BF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C5BF3" w:rsidRDefault="00D363FE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 ПАСПОРТ ФОНДА ОЦЕНОЧНЫХ СРЕДСТВ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9351" w:type="dxa"/>
        <w:tblLook w:val="04A0" w:firstRow="1" w:lastRow="0" w:firstColumn="1" w:lastColumn="0" w:noHBand="0" w:noVBand="1"/>
      </w:tblPr>
      <w:tblGrid>
        <w:gridCol w:w="562"/>
        <w:gridCol w:w="2127"/>
        <w:gridCol w:w="6662"/>
      </w:tblGrid>
      <w:tr w:rsidR="00DC5BF3">
        <w:tc>
          <w:tcPr>
            <w:tcW w:w="56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DC5BF3" w:rsidRDefault="00DC5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BF3">
        <w:tc>
          <w:tcPr>
            <w:tcW w:w="56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DC5BF3" w:rsidRDefault="00D363F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 xml:space="preserve">УК – 4 </w:t>
            </w:r>
          </w:p>
        </w:tc>
        <w:tc>
          <w:tcPr>
            <w:tcW w:w="6662" w:type="dxa"/>
            <w:vAlign w:val="center"/>
          </w:tcPr>
          <w:p w:rsidR="00DC5BF3" w:rsidRDefault="00D363FE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DC5BF3" w:rsidRDefault="00D363FE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:rsidR="00DC5BF3" w:rsidRDefault="00D363FE">
            <w:pPr>
              <w:pStyle w:val="af7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  <w:tr w:rsidR="00DC5BF3">
        <w:tc>
          <w:tcPr>
            <w:tcW w:w="56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C5BF3" w:rsidRDefault="00D363FE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ОПК-5</w:t>
            </w:r>
          </w:p>
        </w:tc>
        <w:tc>
          <w:tcPr>
            <w:tcW w:w="6662" w:type="dxa"/>
            <w:vAlign w:val="center"/>
          </w:tcPr>
          <w:p w:rsidR="00DC5BF3" w:rsidRDefault="00D363FE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DC5BF3" w:rsidRDefault="00D363FE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:rsidR="00DC5BF3" w:rsidRDefault="00D363FE">
            <w:pPr>
              <w:pStyle w:val="af7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</w:tc>
      </w:tr>
    </w:tbl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5141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DC5BF3">
        <w:trPr>
          <w:trHeight w:val="375"/>
        </w:trPr>
        <w:tc>
          <w:tcPr>
            <w:tcW w:w="324" w:type="dxa"/>
          </w:tcPr>
          <w:p w:rsidR="00DC5BF3" w:rsidRDefault="00DC5B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DC5BF3">
        <w:tc>
          <w:tcPr>
            <w:tcW w:w="827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DC5BF3">
        <w:tc>
          <w:tcPr>
            <w:tcW w:w="827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C5BF3">
        <w:tc>
          <w:tcPr>
            <w:tcW w:w="827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C5BF3">
        <w:tc>
          <w:tcPr>
            <w:tcW w:w="827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C5BF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9.2. План – график проведения контрольно-оценочных мероприятий</w:t>
      </w:r>
    </w:p>
    <w:p w:rsidR="00DC5BF3" w:rsidRDefault="00D363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«Иностранный язык»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843"/>
        <w:gridCol w:w="1704"/>
        <w:gridCol w:w="4394"/>
        <w:gridCol w:w="2262"/>
      </w:tblGrid>
      <w:tr w:rsidR="00DC5BF3">
        <w:trPr>
          <w:trHeight w:val="976"/>
        </w:trPr>
        <w:tc>
          <w:tcPr>
            <w:tcW w:w="843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1704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DC5BF3" w:rsidRDefault="00DC5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DC5BF3" w:rsidRDefault="00DC5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DC5BF3" w:rsidRDefault="00DC5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BF3">
        <w:tc>
          <w:tcPr>
            <w:tcW w:w="843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DC5BF3">
        <w:trPr>
          <w:trHeight w:val="1272"/>
        </w:trPr>
        <w:tc>
          <w:tcPr>
            <w:tcW w:w="843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  <w:p w:rsidR="00DC5BF3" w:rsidRDefault="00DC5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:rsidR="00DC5BF3" w:rsidRDefault="00D363FE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:rsidR="00DC5BF3" w:rsidRDefault="00D363FE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 по тексту, выборочный перевод.</w:t>
            </w:r>
          </w:p>
          <w:p w:rsidR="00DC5BF3" w:rsidRDefault="00D363FE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заданий.</w:t>
            </w:r>
          </w:p>
          <w:p w:rsidR="00DC5BF3" w:rsidRDefault="00D363FE">
            <w:pPr>
              <w:pStyle w:val="af7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</w:tc>
      </w:tr>
      <w:tr w:rsidR="00DC5BF3">
        <w:tc>
          <w:tcPr>
            <w:tcW w:w="843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704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62" w:type="dxa"/>
            <w:vAlign w:val="center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вопросы и выполнение заданий</w:t>
            </w:r>
          </w:p>
        </w:tc>
      </w:tr>
    </w:tbl>
    <w:p w:rsidR="00DC5BF3" w:rsidRDefault="00DC5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C5BF3">
      <w:pPr>
        <w:pStyle w:val="af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9.3.Контрольные задания, выносимые на зачет/экзамен.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 ставится при выполнении 60% и более заданий семестра по данной дисциплине.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экзамен выносятся следующие задания:</w:t>
      </w:r>
    </w:p>
    <w:p w:rsidR="00DC5BF3" w:rsidRDefault="00D363FE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сообщение по заданной теме, беседа с экзаменатором.</w:t>
      </w:r>
    </w:p>
    <w:p w:rsidR="00DC5BF3" w:rsidRDefault="00D363FE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знаний грамматических норм изучаемого языка.</w:t>
      </w:r>
    </w:p>
    <w:p w:rsidR="00DC5BF3" w:rsidRDefault="00D363FE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Практическое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1-й семестр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Глагол  </w:t>
      </w:r>
      <w:r>
        <w:rPr>
          <w:rFonts w:ascii="Times New Roman" w:hAnsi="Times New Roman" w:cs="Times New Roman"/>
          <w:sz w:val="24"/>
          <w:szCs w:val="24"/>
          <w:lang w:val="en-US"/>
        </w:rPr>
        <w:t>to be.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Местоимения </w:t>
      </w:r>
      <w:r>
        <w:rPr>
          <w:rFonts w:ascii="Times New Roman" w:hAnsi="Times New Roman" w:cs="Times New Roman"/>
          <w:sz w:val="24"/>
          <w:szCs w:val="24"/>
          <w:lang w:val="en-US"/>
        </w:rPr>
        <w:t>this/that.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Множественное число имен существительных.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Притяжательные местоимения.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настоящее время, наречия неопределённого времени.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Типы вопросов в английском предложении.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продолженное время.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Числительные: порядковые и количественные.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прошедшее время.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время.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Модальные глаголы:</w:t>
      </w:r>
      <w:r>
        <w:rPr>
          <w:rFonts w:ascii="Times New Roman" w:hAnsi="Times New Roman" w:cs="Times New Roman"/>
          <w:sz w:val="24"/>
          <w:szCs w:val="24"/>
          <w:lang w:val="en-US"/>
        </w:rPr>
        <w:t>can, may, must.</w:t>
      </w:r>
    </w:p>
    <w:p w:rsidR="00DC5BF3" w:rsidRDefault="00D363FE">
      <w:pPr>
        <w:pStyle w:val="af7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Простое будущее время, употребление настоящего продолженного времени для выражения будущего.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офисе.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семья.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дом/моя квартира.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рабочий день/Рабочий день бизнесмена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во внешнеторговой компании.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Кино и телевидение.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Отпуск, каникулы.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условий контракта.</w:t>
      </w:r>
    </w:p>
    <w:p w:rsidR="00DC5BF3" w:rsidRDefault="00D363FE">
      <w:pPr>
        <w:pStyle w:val="af7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Путешествия, аэропорт.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2-й семестр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времен, прямая и косвенная речь.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прилагательное: степени сравнения прилагательных.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Наречие, степени сравнения наречий.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Придаточные предложения времени и условия.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продолженное время.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Эквиваленты модальных глаголов.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совершенное продолженное время.</w:t>
      </w:r>
    </w:p>
    <w:p w:rsidR="00DC5BF3" w:rsidRDefault="00D363FE">
      <w:pPr>
        <w:pStyle w:val="af7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совершенное время.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Пребывание в гостинице. Резервирование номера.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Лондон, осмотр достопримечательностей.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столица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Товары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производимые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вашей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компанией. 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Театр.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Магазины, покупки.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Еда вне дома. В ресторане.</w:t>
      </w:r>
    </w:p>
    <w:p w:rsidR="00DC5BF3" w:rsidRDefault="00D363FE">
      <w:pPr>
        <w:pStyle w:val="af7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цены и условий платежа.</w:t>
      </w:r>
    </w:p>
    <w:p w:rsidR="00DC5BF3" w:rsidRDefault="00D363FE">
      <w:pPr>
        <w:pStyle w:val="af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вопросов к зачету 3-й семестр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Времена группы </w:t>
      </w:r>
      <w:r>
        <w:rPr>
          <w:rFonts w:ascii="Times New Roman" w:hAnsi="Times New Roman" w:cs="Times New Roman"/>
          <w:sz w:val="24"/>
          <w:szCs w:val="24"/>
          <w:lang w:val="en-US"/>
        </w:rPr>
        <w:t>Indefinite.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Continuous.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perfect Continuous.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группы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Future.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Модальные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pStyle w:val="af7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Страдательные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залог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экономики.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Бизнес: формы собственности.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торговля.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Капитал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Виды капиталов.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правительства в управлении экономикой.</w:t>
      </w:r>
    </w:p>
    <w:p w:rsidR="00DC5BF3" w:rsidRDefault="00D363FE">
      <w:pPr>
        <w:pStyle w:val="af7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Деньги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виды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Перечень вопросов к экзамену 4-й семестр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Грамматический материал</w:t>
      </w:r>
    </w:p>
    <w:p w:rsidR="00DC5BF3" w:rsidRDefault="00D363FE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Инфинитив.</w:t>
      </w:r>
    </w:p>
    <w:p w:rsidR="00DC5BF3" w:rsidRDefault="00D363FE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причастий.</w:t>
      </w:r>
    </w:p>
    <w:p w:rsidR="00DC5BF3" w:rsidRDefault="00D363FE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Герундий.</w:t>
      </w:r>
    </w:p>
    <w:p w:rsidR="00DC5BF3" w:rsidRDefault="00D363FE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Условные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pStyle w:val="af7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Синтаксис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словообразование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Лексический материал</w:t>
      </w:r>
    </w:p>
    <w:p w:rsidR="00DC5BF3" w:rsidRDefault="00D363FE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Проблемы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безработицы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Трудоустройство.</w:t>
      </w:r>
    </w:p>
    <w:p w:rsidR="00DC5BF3" w:rsidRDefault="00D363FE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Рыночная экономика.</w:t>
      </w:r>
    </w:p>
    <w:p w:rsidR="00DC5BF3" w:rsidRDefault="00D363FE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Командная экономика.</w:t>
      </w:r>
    </w:p>
    <w:p w:rsidR="00DC5BF3" w:rsidRDefault="00D363FE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Банковское дело.</w:t>
      </w:r>
    </w:p>
    <w:p w:rsidR="00DC5BF3" w:rsidRDefault="00D363FE">
      <w:pPr>
        <w:pStyle w:val="af7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Международная валютная система.</w:t>
      </w:r>
    </w:p>
    <w:p w:rsidR="00DC5BF3" w:rsidRDefault="00D363F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грамматического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DC5BF3" w:rsidRDefault="00D363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Put the verbs in the right form and translate the sentences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:rsidR="00DC5BF3" w:rsidRDefault="00DC5B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5BF3" w:rsidRDefault="00D363FE">
      <w:pPr>
        <w:pStyle w:val="af7"/>
        <w:numPr>
          <w:ilvl w:val="1"/>
          <w:numId w:val="5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Разноуровневые задания</w:t>
      </w:r>
    </w:p>
    <w:p w:rsidR="00DC5BF3" w:rsidRDefault="00DC5BF3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pStyle w:val="af1"/>
        <w:numPr>
          <w:ilvl w:val="0"/>
          <w:numId w:val="56"/>
        </w:numPr>
        <w:ind w:left="0" w:firstLine="0"/>
        <w:jc w:val="both"/>
        <w:rPr>
          <w:i/>
          <w:sz w:val="24"/>
        </w:rPr>
      </w:pPr>
      <w:r>
        <w:rPr>
          <w:i/>
          <w:sz w:val="24"/>
          <w:lang w:val="ru-RU"/>
        </w:rPr>
        <w:t>Просмотр</w:t>
      </w:r>
      <w:r>
        <w:rPr>
          <w:i/>
          <w:sz w:val="24"/>
        </w:rPr>
        <w:t xml:space="preserve"> </w:t>
      </w:r>
      <w:r>
        <w:rPr>
          <w:i/>
          <w:sz w:val="24"/>
          <w:lang w:val="ru-RU"/>
        </w:rPr>
        <w:t>фильма</w:t>
      </w:r>
      <w:r>
        <w:rPr>
          <w:i/>
          <w:sz w:val="24"/>
        </w:rPr>
        <w:t>: Film MADAME TUSSAUD’S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Words to remember: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celebrity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знаменитость, известный человек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christen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крестить, давать имя при крещении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passion</w:t>
      </w:r>
      <w:r>
        <w:rPr>
          <w:rFonts w:ascii="Times New Roman" w:hAnsi="Times New Roman" w:cs="Times New Roman"/>
          <w:sz w:val="24"/>
          <w:szCs w:val="24"/>
        </w:rPr>
        <w:t xml:space="preserve"> – страстное влечение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smth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up</w:t>
      </w:r>
      <w:r>
        <w:rPr>
          <w:rFonts w:ascii="Times New Roman" w:hAnsi="Times New Roman" w:cs="Times New Roman"/>
          <w:sz w:val="24"/>
          <w:szCs w:val="24"/>
        </w:rPr>
        <w:t xml:space="preserve"> – отказаться от ч-л, бросить ч-л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exhibition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выставка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exhibit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выставлять, экспонировать, показывать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fascinate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очаровывать, приводить в восхищение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fascinated</w:t>
      </w:r>
      <w:r>
        <w:rPr>
          <w:rFonts w:ascii="Times New Roman" w:hAnsi="Times New Roman" w:cs="Times New Roman"/>
          <w:sz w:val="24"/>
          <w:szCs w:val="24"/>
        </w:rPr>
        <w:t xml:space="preserve"> - очарованный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fascinating</w:t>
      </w:r>
      <w:r>
        <w:rPr>
          <w:rFonts w:ascii="Times New Roman" w:hAnsi="Times New Roman" w:cs="Times New Roman"/>
          <w:sz w:val="24"/>
          <w:szCs w:val="24"/>
        </w:rPr>
        <w:t xml:space="preserve"> – очаровательный, захватывающий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accomplished</w:t>
      </w:r>
      <w:r>
        <w:rPr>
          <w:rFonts w:ascii="Times New Roman" w:hAnsi="Times New Roman" w:cs="Times New Roman"/>
          <w:sz w:val="24"/>
          <w:szCs w:val="24"/>
        </w:rPr>
        <w:t xml:space="preserve"> – быть квалифицированным, опытным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tutor</w:t>
      </w:r>
      <w:r>
        <w:rPr>
          <w:rFonts w:ascii="Times New Roman" w:hAnsi="Times New Roman" w:cs="Times New Roman"/>
          <w:sz w:val="24"/>
          <w:szCs w:val="24"/>
        </w:rPr>
        <w:t xml:space="preserve"> – преподаватель изобразительных искусств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royal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королевский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sitting</w:t>
      </w:r>
      <w:r>
        <w:rPr>
          <w:rFonts w:ascii="Times New Roman" w:hAnsi="Times New Roman" w:cs="Times New Roman"/>
          <w:sz w:val="24"/>
          <w:szCs w:val="24"/>
        </w:rPr>
        <w:t xml:space="preserve"> – сеанс (позирования)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measurements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размеры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angle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>] – угол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clay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глина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capture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 – захватить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mould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отливать в форму, лепить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remove</w:t>
      </w:r>
      <w:r>
        <w:rPr>
          <w:rFonts w:ascii="Times New Roman" w:hAnsi="Times New Roman" w:cs="Times New Roman"/>
          <w:sz w:val="24"/>
          <w:szCs w:val="24"/>
        </w:rPr>
        <w:t xml:space="preserve"> – снимать, убирать, удалять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insert</w:t>
      </w:r>
      <w:r>
        <w:rPr>
          <w:rFonts w:ascii="Times New Roman" w:hAnsi="Times New Roman" w:cs="Times New Roman"/>
          <w:sz w:val="24"/>
          <w:szCs w:val="24"/>
        </w:rPr>
        <w:t xml:space="preserve"> – вставлять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apply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skills</w:t>
      </w:r>
      <w:r>
        <w:rPr>
          <w:rFonts w:ascii="Times New Roman" w:hAnsi="Times New Roman" w:cs="Times New Roman"/>
          <w:sz w:val="24"/>
          <w:szCs w:val="24"/>
        </w:rPr>
        <w:t xml:space="preserve"> – применять навыки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exact</w:t>
      </w:r>
      <w:r>
        <w:rPr>
          <w:rFonts w:ascii="Times New Roman" w:hAnsi="Times New Roman" w:cs="Times New Roman"/>
          <w:sz w:val="24"/>
          <w:szCs w:val="24"/>
        </w:rPr>
        <w:t xml:space="preserve"> – точный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replica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точная копия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donate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преподносить в качестве дара, передавать в дар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tuxedo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смокинг (амер.)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honour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] – честь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keep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abreast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history</w:t>
      </w:r>
      <w:r>
        <w:rPr>
          <w:rFonts w:ascii="Times New Roman" w:hAnsi="Times New Roman" w:cs="Times New Roman"/>
          <w:sz w:val="24"/>
          <w:szCs w:val="24"/>
        </w:rPr>
        <w:t xml:space="preserve"> – не отставать, идти в ногу с историей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consider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] – решать, рассматривать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eminent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] – выдающийся, знаменитый, занимающий высокое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положение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update</w:t>
      </w:r>
      <w:r>
        <w:rPr>
          <w:rFonts w:ascii="Times New Roman" w:hAnsi="Times New Roman" w:cs="Times New Roman"/>
          <w:sz w:val="24"/>
          <w:szCs w:val="24"/>
        </w:rPr>
        <w:t xml:space="preserve"> – модернизировать, обновлять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entangled</w:t>
      </w:r>
      <w:r>
        <w:rPr>
          <w:rFonts w:ascii="Times New Roman" w:hAnsi="Times New Roman" w:cs="Times New Roman"/>
          <w:sz w:val="24"/>
          <w:szCs w:val="24"/>
        </w:rPr>
        <w:t xml:space="preserve"> – запутанный, путанный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inevitably</w:t>
      </w:r>
      <w:r>
        <w:rPr>
          <w:rFonts w:ascii="Times New Roman" w:hAnsi="Times New Roman" w:cs="Times New Roman"/>
          <w:sz w:val="24"/>
          <w:szCs w:val="24"/>
        </w:rPr>
        <w:t xml:space="preserve"> – неизбежно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obliged</w:t>
      </w:r>
      <w:r>
        <w:rPr>
          <w:rFonts w:ascii="Times New Roman" w:hAnsi="Times New Roman" w:cs="Times New Roman"/>
          <w:sz w:val="24"/>
          <w:szCs w:val="24"/>
        </w:rPr>
        <w:t xml:space="preserve"> – быть обязанным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permanent</w:t>
      </w:r>
      <w:r>
        <w:rPr>
          <w:rFonts w:ascii="Times New Roman" w:hAnsi="Times New Roman" w:cs="Times New Roman"/>
          <w:sz w:val="24"/>
          <w:szCs w:val="24"/>
        </w:rPr>
        <w:t xml:space="preserve"> – постоянный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decline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]– отклонить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destroy</w:t>
      </w:r>
      <w:r>
        <w:rPr>
          <w:rFonts w:ascii="Times New Roman" w:hAnsi="Times New Roman" w:cs="Times New Roman"/>
          <w:sz w:val="24"/>
          <w:szCs w:val="24"/>
        </w:rPr>
        <w:t xml:space="preserve"> – уничтожать, разрушать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fabric</w:t>
      </w:r>
      <w:r>
        <w:rPr>
          <w:rFonts w:ascii="Times New Roman" w:hAnsi="Times New Roman" w:cs="Times New Roman"/>
          <w:sz w:val="24"/>
          <w:szCs w:val="24"/>
        </w:rPr>
        <w:t xml:space="preserve"> – ткань, материя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sketch</w:t>
      </w:r>
      <w:r>
        <w:rPr>
          <w:rFonts w:ascii="Times New Roman" w:hAnsi="Times New Roman" w:cs="Times New Roman"/>
          <w:sz w:val="24"/>
          <w:szCs w:val="24"/>
        </w:rPr>
        <w:t xml:space="preserve"> – эскиз, набросок, зарисовка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scale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drawing</w:t>
      </w:r>
      <w:r>
        <w:rPr>
          <w:rFonts w:ascii="Times New Roman" w:hAnsi="Times New Roman" w:cs="Times New Roman"/>
          <w:sz w:val="24"/>
          <w:szCs w:val="24"/>
        </w:rPr>
        <w:t xml:space="preserve"> – чертеж в масштабе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dimensions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размеры, величина, объем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durable</w:t>
      </w:r>
      <w:r>
        <w:rPr>
          <w:rFonts w:ascii="Times New Roman" w:hAnsi="Times New Roman" w:cs="Times New Roman"/>
          <w:sz w:val="24"/>
          <w:szCs w:val="24"/>
        </w:rPr>
        <w:t xml:space="preserve"> 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прочный, крепкий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flexibility</w:t>
      </w:r>
      <w:r>
        <w:rPr>
          <w:rFonts w:ascii="Times New Roman" w:hAnsi="Times New Roman" w:cs="Times New Roman"/>
          <w:sz w:val="24"/>
          <w:szCs w:val="24"/>
        </w:rPr>
        <w:t xml:space="preserve"> – гибкость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transmit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] – передавать, переносить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dome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купол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universe [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] – </w:t>
      </w:r>
      <w:r>
        <w:rPr>
          <w:rFonts w:ascii="Times New Roman" w:hAnsi="Times New Roman" w:cs="Times New Roman"/>
          <w:sz w:val="24"/>
          <w:szCs w:val="24"/>
        </w:rPr>
        <w:t>вселенная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космос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to explode – </w:t>
      </w:r>
      <w:r>
        <w:rPr>
          <w:rFonts w:ascii="Times New Roman" w:hAnsi="Times New Roman" w:cs="Times New Roman"/>
          <w:sz w:val="24"/>
          <w:szCs w:val="24"/>
        </w:rPr>
        <w:t>взывать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Questions :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wax figures are represented in Madame Tussaud’s exhibition?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people visit this exhibition?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was Madame Tussaud born?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did she become engaged in wax modelling?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At what age did Madame Tussaud model Voltaire?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Whose art tutor was she?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a sitting?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does a moulder do?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decision does manager consider?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Madame Tussaud set a permanent exhibition in London?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she die?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happened in 1925?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years did it take to rebuild the exhibition?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happens at the brain-storming sessions?</w:t>
      </w:r>
    </w:p>
    <w:p w:rsidR="00DC5BF3" w:rsidRDefault="00D363F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can you see inside the Planetarium dome?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 and choose the best answer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C1. Listen and choose the best answer</w:t>
      </w:r>
    </w:p>
    <w:p w:rsidR="00DC5BF3" w:rsidRDefault="00D363FE">
      <w:pPr>
        <w:pStyle w:val="af7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The broadcaster recommends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2.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recommends visiting Scotland for  its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Wales and Scotland                                        a) castles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en-GB"/>
        </w:rPr>
        <w:t>Wales and England                                         b) wildlife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c) Ireland and Scotland                                      c) beaches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d) England and Ireland                                      d) woodlands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you should go from the Horse Pass to Snowdon by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bus                                                   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motor bike                                     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c) mountain railway                            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d) car                                                           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He says that …… is cheap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a) Scotland            c) Ireland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b) England            d) Wales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C2.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. In 5 years’ time B thinks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he’ll be a famous film director                b) he might be a famous film director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he won’t be a famous film director        d) he’ll never be a famous film director</w:t>
      </w:r>
    </w:p>
    <w:p w:rsidR="00DC5BF3" w:rsidRDefault="00D363FE">
      <w:pPr>
        <w:pStyle w:val="af7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In two years’ time B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. B thinks that A is</w:t>
      </w:r>
    </w:p>
    <w:p w:rsidR="00DC5BF3" w:rsidRDefault="00D363FE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about 45 countries                      a) luckier than him</w:t>
      </w:r>
    </w:p>
    <w:p w:rsidR="00DC5BF3" w:rsidRDefault="00D363FE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almost 45 countries                     b) as lucky as him</w:t>
      </w:r>
    </w:p>
    <w:p w:rsidR="00DC5BF3" w:rsidRDefault="00D363FE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more than 45 countries              c) less lucky than him</w:t>
      </w:r>
    </w:p>
    <w:p w:rsidR="00DC5BF3" w:rsidRDefault="00D363FE">
      <w:pPr>
        <w:numPr>
          <w:ilvl w:val="1"/>
          <w:numId w:val="59"/>
        </w:numPr>
        <w:tabs>
          <w:tab w:val="clear" w:pos="144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will have visited exactly 45 countries                    d) not lucky at all</w:t>
      </w:r>
    </w:p>
    <w:p w:rsidR="00DC5BF3" w:rsidRDefault="00D363FE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4. B thinks Susie’s plane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 is on time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 is late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c) might be late</w:t>
      </w:r>
    </w:p>
    <w:p w:rsidR="00DC5BF3" w:rsidRPr="00EC28BB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</w:t>
      </w:r>
      <w:r w:rsidRPr="00EC28B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GB"/>
        </w:rPr>
        <w:t>might</w:t>
      </w:r>
      <w:r w:rsidRPr="00EC28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be</w:t>
      </w:r>
      <w:r w:rsidRPr="00EC28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early</w:t>
      </w:r>
    </w:p>
    <w:p w:rsidR="00DC5BF3" w:rsidRDefault="00D363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9.5.Тестовые задания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Тест- входной контроль</w:t>
      </w:r>
    </w:p>
    <w:p w:rsidR="00DC5BF3" w:rsidRDefault="00D363FE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Выберете правильный вариант: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Why did you return home so (late, lately) yesterday?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cat was sitting in front of the fire, cleaning (it’s, its) whiskers.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Since when you (live, have been living, have been lived) here?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need not leave his house (at, in, on)) 7 (at, in, on) Sunday.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(The, ---,) school I go to is in (the, ---) Central Street.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did not know where her umbrella (is, was, has been).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do not like this book. Give me (other, another) one.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to go to the (post-office, mail).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(can, cans) (to, ---) speak English.</w:t>
      </w:r>
    </w:p>
    <w:p w:rsidR="00DC5BF3" w:rsidRDefault="00D363F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want to buy (some, any) sweets.</w:t>
      </w:r>
    </w:p>
    <w:p w:rsidR="00DC5BF3" w:rsidRDefault="00D363FE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Образуйте 4 типа вопросительных предложений:</w:t>
      </w:r>
    </w:p>
    <w:p w:rsidR="00DC5BF3" w:rsidRDefault="00D363FE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will come soon.</w:t>
      </w:r>
    </w:p>
    <w:p w:rsidR="00DC5BF3" w:rsidRDefault="00D363FE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reading a poem.</w:t>
      </w:r>
    </w:p>
    <w:p w:rsidR="00DC5BF3" w:rsidRDefault="00D363FE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saw different sights, when we were in Paris.</w:t>
      </w:r>
    </w:p>
    <w:p w:rsidR="00DC5BF3" w:rsidRDefault="00D363FE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have already done this work.</w:t>
      </w:r>
    </w:p>
    <w:p w:rsidR="00DC5BF3" w:rsidRDefault="00D363FE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was told about it yesterday.</w:t>
      </w:r>
    </w:p>
    <w:p w:rsidR="00DC5BF3" w:rsidRDefault="00D363FE">
      <w:pPr>
        <w:numPr>
          <w:ilvl w:val="0"/>
          <w:numId w:val="62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have been studying in the college for two years.</w:t>
      </w:r>
    </w:p>
    <w:p w:rsidR="00DC5BF3" w:rsidRDefault="00D363FE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предложения: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собираюсь навестить его завтра.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погода будет плохой, мы останемся дома.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необходимо с ним поговорить.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подруга читает книги.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 никогда не был в Лондоне.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папа работает на заводе уже два года.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много жанров кино.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написана французским автором в начале века.</w:t>
      </w:r>
    </w:p>
    <w:p w:rsidR="00DC5BF3" w:rsidRDefault="00D363FE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ты идешь? – Я иду в библиотеку.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друг спросил меня, кто играет на пианино в соседней комнате.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Ему объяснили, что письмо было написано давно.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он будет свободен, пусть навестит нас.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Друзья моих родителей вернулись из отпуска раньше, чем моя тетя.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Пожалуйста, скажите нам, как добраться до театра.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проинформировал нас, что работа сделана хорошо.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сказал, что не читал книг этого автора.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добавила, что была в Лондоне в прошлом году.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надеялись, что она скоро придет.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брат рассказал, что билеты были им куплены еще вчера.</w:t>
      </w:r>
    </w:p>
    <w:p w:rsidR="00DC5BF3" w:rsidRDefault="00D363FE">
      <w:pPr>
        <w:numPr>
          <w:ilvl w:val="0"/>
          <w:numId w:val="63"/>
        </w:numPr>
        <w:tabs>
          <w:tab w:val="clear" w:pos="72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Он попросил открыть окно.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вводно-фонетический курс</w:t>
      </w:r>
    </w:p>
    <w:p w:rsidR="00DC5BF3" w:rsidRDefault="00D363FE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DC5BF3" w:rsidRDefault="00D363FE">
      <w:pPr>
        <w:numPr>
          <w:ilvl w:val="0"/>
          <w:numId w:val="64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Give plural form of nouns:</w:t>
      </w:r>
    </w:p>
    <w:p w:rsidR="00DC5BF3" w:rsidRDefault="00D363FE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friend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flat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bench</w:t>
      </w:r>
    </w:p>
    <w:p w:rsidR="00DC5BF3" w:rsidRDefault="00D363FE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Use the proper verb (to be, to have got):</w:t>
      </w:r>
    </w:p>
    <w:p w:rsidR="00DC5BF3" w:rsidRDefault="00D363FE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girl.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      here.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      students.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       a boy?</w:t>
      </w:r>
    </w:p>
    <w:p w:rsidR="00DC5BF3" w:rsidRDefault="00D363FE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dog and a cat.</w:t>
      </w:r>
    </w:p>
    <w:p w:rsidR="00DC5BF3" w:rsidRDefault="00D363FE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big house.</w:t>
      </w:r>
    </w:p>
    <w:p w:rsidR="00DC5BF3" w:rsidRDefault="00D363FE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Give English equivalents for: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компания, секретарь, контракт, офис, предложение, телеграмма, управляющий, заказчик</w:t>
      </w:r>
    </w:p>
    <w:p w:rsidR="00DC5BF3" w:rsidRDefault="00D363FE">
      <w:pPr>
        <w:numPr>
          <w:ilvl w:val="0"/>
          <w:numId w:val="65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Твой друг - управляющий в фирме. На столе две телеграммы.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контракт с фирмой?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секретарь?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Чье это предложение?</w:t>
      </w:r>
    </w:p>
    <w:p w:rsidR="00DC5BF3" w:rsidRDefault="00D363FE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Insert the proper adverb:</w:t>
      </w:r>
    </w:p>
    <w:p w:rsidR="00DC5BF3" w:rsidRDefault="00D363FE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(much, many) apples, water, coffee, rooms.</w:t>
      </w:r>
    </w:p>
    <w:p w:rsidR="00DC5BF3" w:rsidRDefault="00D363FE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Put different types of questions to the sentences:</w:t>
      </w:r>
    </w:p>
    <w:p w:rsidR="00DC5BF3" w:rsidRDefault="00D363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is a secretary.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 students.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 doctor.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have got a cat. She has got a dog.</w:t>
      </w:r>
    </w:p>
    <w:p w:rsidR="00DC5BF3" w:rsidRDefault="00D363FE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  <w:t>Translate into English: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меня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есть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pacing w:val="10"/>
          <w:sz w:val="24"/>
          <w:szCs w:val="24"/>
          <w:lang w:val="en-US"/>
        </w:rPr>
        <w:t xml:space="preserve">TEST 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6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Use the proper word: </w:t>
      </w: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Our manager writes (much, many) letters every day.</w:t>
      </w:r>
    </w:p>
    <w:p w:rsidR="00DC5BF3" w:rsidRDefault="00D363F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always has (much, many) work to do in the office.</w:t>
      </w:r>
    </w:p>
    <w:p w:rsidR="00DC5BF3" w:rsidRDefault="00D363F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How (much, many) languages do you speak?</w:t>
      </w:r>
    </w:p>
    <w:p w:rsidR="00DC5BF3" w:rsidRDefault="00D363F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2. Write questions matching the following answers: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We've got a three-room flat.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5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My friend is an economist.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  <w:lang w:val="en-US"/>
        </w:rPr>
        <w:t>It's my son's desk.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No, he is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 xml:space="preserve"> manager.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The armchairs are red.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en-US"/>
        </w:rPr>
        <w:t>She is forty.</w:t>
      </w:r>
    </w:p>
    <w:p w:rsidR="00DC5BF3" w:rsidRDefault="00D363FE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Yes, I've got much work to do every day.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3"/>
          <w:sz w:val="24"/>
          <w:szCs w:val="24"/>
          <w:lang w:val="en-US"/>
        </w:rPr>
        <w:t>3. Put the right verb form in the sentence: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22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you always very busy? (to be)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 w:cs="Times New Roman"/>
          <w:spacing w:val="29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office till 6 o'clock, (to slay)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 you customers in the afternoon? (to meet)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Out secretary (not to come) to the office at 8.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Our manager (not to speak) French.</w:t>
      </w:r>
    </w:p>
    <w:p w:rsidR="00DC5BF3" w:rsidRDefault="00D363FE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9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often ... you (to discuss) different problems at the talks?</w:t>
      </w:r>
    </w:p>
    <w:p w:rsidR="00DC5BF3" w:rsidRDefault="00D363FE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</w:rPr>
        <w:t>: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spacing w:val="-1"/>
          <w:sz w:val="24"/>
          <w:szCs w:val="24"/>
        </w:rPr>
        <w:t>обсуждает различные проблемы с заказчиками.</w:t>
      </w:r>
    </w:p>
    <w:p w:rsidR="00DC5BF3" w:rsidRDefault="00D363FE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pacing w:val="2"/>
          <w:sz w:val="24"/>
          <w:szCs w:val="24"/>
          <w:lang w:val="en-US"/>
        </w:rPr>
        <w:t>5. Put different types of questions to the sentences:</w:t>
      </w:r>
    </w:p>
    <w:p w:rsidR="00DC5BF3" w:rsidRDefault="00D363FE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9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1 often meet customers from different companies.</w:t>
      </w:r>
    </w:p>
    <w:p w:rsidR="00DC5BF3" w:rsidRDefault="00D363FE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Stepanov is our office manager.</w:t>
      </w:r>
    </w:p>
    <w:p w:rsidR="00DC5BF3" w:rsidRDefault="00D363FE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6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n-US"/>
        </w:rPr>
        <w:t>We have got many offers from different countries.</w:t>
      </w:r>
    </w:p>
    <w:p w:rsidR="00DC5BF3" w:rsidRDefault="00D363FE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  <w:lang w:val="en-US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She usually comes to the office at 8.30.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Test               </w:t>
      </w:r>
    </w:p>
    <w:p w:rsidR="00DC5BF3" w:rsidRDefault="00D363FE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рисковать;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избирать Совет Директоров;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расширять производство; осуществлять ежедневное руководство;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подавать заявление на корпоративный патент; привлекать финансовые ресурсы;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отчитываться;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неограниченную ответственность; недвижимость;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вести бухгалтерский учет;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вклад; 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распределять доходы; возбуждать уголовное дело;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учреждать партнерство;  партнер без права голоса;</w:t>
      </w:r>
    </w:p>
    <w:p w:rsidR="00DC5BF3" w:rsidRDefault="00D363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распределять прибыль и убытки;</w:t>
      </w:r>
    </w:p>
    <w:p w:rsidR="00DC5BF3" w:rsidRDefault="00D363FE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Translate the sentences into English: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думаю начать свое собственное дело.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закрыть свой бизнес в любое время, когда захотите.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боюсь рисковать.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сам отвечаю за производственные долги.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быстро достиг хороших результатов в бизнесе.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не имеем льгот по налогообложению.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большое преимущество для нашей фирмы.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вложил деньги в вашу фирму?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думаю, вы сделали правильный выбор. 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полагаю, мы должны объединить наши ресурсы.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распределяете доходы и убытки?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хорошо разбирается в бухгалтерском учете.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партнером вложили одинаковую сумму денег в наш бизнес.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вы учредили корпорацию?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Компания предлагает высокие зарплаты, чтобы привлечь опытных специалистов.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Корпорации выпускают и продают акции в обмен на вложенный капитал.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Секретный партнер принимает участие в управлении компанией, но неизвестен общественности.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мы будем выбирать административных исполнителей компании?</w:t>
      </w:r>
    </w:p>
    <w:p w:rsidR="00DC5BF3" w:rsidRDefault="00D363F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Акционеры имеют решающее слово в управлении компанией.</w:t>
      </w:r>
    </w:p>
    <w:p w:rsidR="00DC5BF3" w:rsidRDefault="00D363FE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Put 4 types of questions to the following sentences:</w:t>
      </w:r>
    </w:p>
    <w:p w:rsidR="00DC5BF3" w:rsidRDefault="00D363FE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company is privately owned.</w:t>
      </w:r>
    </w:p>
    <w:p w:rsidR="00DC5BF3" w:rsidRDefault="00D363FE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contributed his name and reputation in our business.</w:t>
      </w:r>
    </w:p>
    <w:p w:rsidR="00DC5BF3" w:rsidRDefault="00D363FE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They’ve gone into some profitable business.</w:t>
      </w: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5BF3" w:rsidRDefault="00D363FE">
      <w:pPr>
        <w:pStyle w:val="af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10.Критерии оценки знаний.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знаний: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sz w:val="24"/>
          <w:szCs w:val="24"/>
        </w:rPr>
        <w:t>«зачтено»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который: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владеет основными видами речевой деятельности по изученной тематике. 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:rsidR="00DC5BF3" w:rsidRDefault="00D363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5BF3" w:rsidRDefault="00D363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знаний обучающихся определяется следующими оценками: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Компетенции, оцениваемые при ответе, сформированы полностью.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:rsidR="00DC5BF3" w:rsidRDefault="00D363FE">
      <w:pPr>
        <w:pStyle w:val="Default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 xml:space="preserve">«Удовлетворительно» </w:t>
      </w:r>
      <w:r>
        <w:rPr>
          <w:rFonts w:eastAsia="Times New Roman"/>
          <w:color w:val="auto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:rsidR="00DC5BF3" w:rsidRDefault="00D363FE">
      <w:pPr>
        <w:pStyle w:val="Default"/>
        <w:jc w:val="both"/>
        <w:rPr>
          <w:color w:val="auto"/>
        </w:rPr>
      </w:pPr>
      <w:r>
        <w:rPr>
          <w:color w:val="auto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:rsidR="00DC5BF3" w:rsidRDefault="00D363FE">
      <w:pPr>
        <w:pStyle w:val="Default"/>
        <w:jc w:val="both"/>
        <w:rPr>
          <w:color w:val="auto"/>
        </w:rPr>
      </w:pPr>
      <w:r>
        <w:rPr>
          <w:rFonts w:eastAsia="Times New Roman"/>
          <w:color w:val="auto"/>
          <w:lang w:eastAsia="ru-RU"/>
        </w:rPr>
        <w:t>Компетенции, оцениваемые при ответе, сформированы частично.</w:t>
      </w:r>
    </w:p>
    <w:p w:rsidR="00DC5BF3" w:rsidRDefault="00D36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:rsidR="00DC5BF3" w:rsidRDefault="00D36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:rsidR="00DC5BF3" w:rsidRDefault="00D36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Компетенции, оцениваемые при ответе, не сформированы.</w:t>
      </w: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DC5BF3" w:rsidRDefault="00D363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перевода текста: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DC5BF3">
        <w:tc>
          <w:tcPr>
            <w:tcW w:w="2547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DC5BF3">
        <w:tc>
          <w:tcPr>
            <w:tcW w:w="2547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:rsidR="00DC5BF3">
        <w:tc>
          <w:tcPr>
            <w:tcW w:w="2547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:rsidR="00DC5BF3">
        <w:tc>
          <w:tcPr>
            <w:tcW w:w="2547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:rsidR="00DC5BF3">
        <w:tc>
          <w:tcPr>
            <w:tcW w:w="2547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798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30 % от общего объема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переводе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:rsidR="00DC5BF3" w:rsidRDefault="00D363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теста:</w:t>
      </w:r>
    </w:p>
    <w:p w:rsidR="00DC5BF3" w:rsidRDefault="00D363F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:rsidR="00DC5BF3" w:rsidRDefault="00D363F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:rsidR="00DC5BF3" w:rsidRDefault="00D363F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:rsidR="00DC5BF3" w:rsidRDefault="00D363F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:rsidR="00DC5BF3" w:rsidRDefault="00D363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устного ответа, устного сообщения: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:rsidR="00DC5BF3" w:rsidRDefault="00DC5BF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чтения: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:rsidR="00DC5BF3" w:rsidRDefault="00D363FE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Владеет навыками фонетического чтения (знает и применяет правила чтения);</w:t>
            </w:r>
          </w:p>
          <w:p w:rsidR="00DC5BF3" w:rsidRDefault="00D363FE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Детально понимает содержание текста;</w:t>
            </w:r>
          </w:p>
          <w:p w:rsidR="00DC5BF3" w:rsidRDefault="00D363FE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Умеет выделять значимую/запрашиваемую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74"/>
              </w:numPr>
              <w:spacing w:before="0" w:beforeAutospacing="0" w:after="0" w:afterAutospacing="0"/>
              <w:ind w:left="0"/>
            </w:pPr>
            <w:r>
              <w:t>Справляется со всеми заданиями к тексту.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Владеет навыками фонетического чтения (знает правила чтения, умеет исправить допущенные ошибки);</w:t>
            </w:r>
          </w:p>
          <w:p w:rsidR="00DC5BF3" w:rsidRDefault="00D363FE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Понимает содержание текста за исключением некоторых деталей;</w:t>
            </w:r>
          </w:p>
          <w:p w:rsidR="00DC5BF3" w:rsidRDefault="00D363FE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Умеет выделять значимую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75"/>
              </w:numPr>
              <w:spacing w:before="0" w:beforeAutospacing="0" w:after="0" w:afterAutospacing="0"/>
              <w:ind w:left="0"/>
            </w:pPr>
            <w:r>
              <w:t>Справляется с 2/3 заданий к тексту.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Слабо владеет навыками фонетического чтения (не знает или не умеет применять правила чтения);</w:t>
            </w:r>
          </w:p>
          <w:p w:rsidR="00DC5BF3" w:rsidRDefault="00D363FE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Понимает основное содержание текста. Слабо владеет навыками детального понимания;</w:t>
            </w:r>
          </w:p>
          <w:p w:rsidR="00DC5BF3" w:rsidRDefault="00D363FE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Не умеет выделять запрашиваемую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76"/>
              </w:numPr>
              <w:spacing w:before="0" w:beforeAutospacing="0" w:after="0" w:afterAutospacing="0"/>
              <w:ind w:left="0"/>
            </w:pPr>
            <w:r>
              <w:t>Справляется более чем с 1/2 (60%) заданий к тексту.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:rsidR="00DC5BF3" w:rsidRDefault="00D363FE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Не владеет навыками фонетического чтения (не знает правила чтения);</w:t>
            </w:r>
          </w:p>
          <w:p w:rsidR="00DC5BF3" w:rsidRDefault="00D363FE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Слабо понимает содержание прочитанного;</w:t>
            </w:r>
          </w:p>
          <w:p w:rsidR="00DC5BF3" w:rsidRDefault="00D363FE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Не умеет выделять значимую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77"/>
              </w:numPr>
              <w:spacing w:before="0" w:beforeAutospacing="0" w:after="0" w:afterAutospacing="0"/>
              <w:ind w:left="0"/>
            </w:pPr>
            <w:r>
              <w:t>Справляется менее чем с 1/2 (60%) заданий к тексту.</w:t>
            </w:r>
          </w:p>
        </w:tc>
      </w:tr>
    </w:tbl>
    <w:p w:rsidR="00DC5BF3" w:rsidRDefault="00DC5BF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Default="00D363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аудирования: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9"/>
        <w:gridCol w:w="6676"/>
      </w:tblGrid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:rsidR="00DC5BF3" w:rsidRDefault="00D3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:rsidR="00DC5BF3" w:rsidRDefault="00D363FE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Студент детально понимает содержание аудиотекста, учебного фильма;</w:t>
            </w:r>
          </w:p>
          <w:p w:rsidR="00DC5BF3" w:rsidRDefault="00D363FE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Умеет выделять значимую/запрашиваемую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78"/>
              </w:numPr>
              <w:spacing w:before="0" w:beforeAutospacing="0" w:after="0" w:afterAutospacing="0"/>
              <w:ind w:left="0"/>
            </w:pPr>
            <w:r>
              <w:t>Справляется со всеми установочными заданиями.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 xml:space="preserve">Студент понимает содержание аудиотекста, учебного фильма; </w:t>
            </w:r>
          </w:p>
          <w:p w:rsidR="00DC5BF3" w:rsidRDefault="00D363FE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 xml:space="preserve">Умеет выделять значимую/запрашиваемую информацию; </w:t>
            </w:r>
          </w:p>
          <w:p w:rsidR="00DC5BF3" w:rsidRDefault="00D363FE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>Справляется с 2/3 заданий;</w:t>
            </w:r>
          </w:p>
          <w:p w:rsidR="00DC5BF3" w:rsidRDefault="00D363FE">
            <w:pPr>
              <w:pStyle w:val="af5"/>
              <w:numPr>
                <w:ilvl w:val="0"/>
                <w:numId w:val="79"/>
              </w:numPr>
              <w:spacing w:before="0" w:beforeAutospacing="0" w:after="0" w:afterAutospacing="0"/>
              <w:ind w:left="0"/>
            </w:pPr>
            <w: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:rsidR="00DC5BF3" w:rsidRDefault="00D363FE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:rsidR="00DC5BF3" w:rsidRDefault="00D363FE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>Слабо выделяет значимую/запрашиваемую информацию;</w:t>
            </w:r>
          </w:p>
          <w:p w:rsidR="00DC5BF3" w:rsidRDefault="00D363FE">
            <w:pPr>
              <w:pStyle w:val="af5"/>
              <w:numPr>
                <w:ilvl w:val="0"/>
                <w:numId w:val="80"/>
              </w:numPr>
              <w:spacing w:before="0" w:beforeAutospacing="0" w:after="0" w:afterAutospacing="0"/>
              <w:ind w:left="0"/>
            </w:pPr>
            <w: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:rsidR="00DC5BF3">
        <w:tc>
          <w:tcPr>
            <w:tcW w:w="2669" w:type="dxa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:rsidR="00DC5BF3" w:rsidRDefault="00D363FE">
            <w:pPr>
              <w:pStyle w:val="af5"/>
              <w:numPr>
                <w:ilvl w:val="0"/>
                <w:numId w:val="81"/>
              </w:numPr>
              <w:spacing w:before="0" w:beforeAutospacing="0" w:after="0" w:afterAutospacing="0"/>
              <w:ind w:left="0"/>
            </w:pPr>
            <w: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:rsidR="00DC5BF3" w:rsidRDefault="00DC5BF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 оценки разноуровневых заданий (лексико-грамматические задания, письмо):</w:t>
      </w:r>
    </w:p>
    <w:p w:rsidR="00DC5BF3" w:rsidRDefault="00DC5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6794"/>
      </w:tblGrid>
      <w:tr w:rsidR="00DC5BF3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</w:tr>
      <w:tr w:rsidR="00DC5BF3">
        <w:trPr>
          <w:trHeight w:val="2750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C5BF3" w:rsidRDefault="00DC5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:rsidR="00DC5BF3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:rsidR="00DC5BF3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:rsidR="00DC5BF3">
        <w:trPr>
          <w:trHeight w:val="1255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  <w:p w:rsidR="00DC5BF3" w:rsidRDefault="00DC5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5BF3" w:rsidRDefault="00DC5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5BF3" w:rsidRDefault="00D36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:rsidR="00DC5BF3" w:rsidRDefault="00DC5BF3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DC5BF3" w:rsidRDefault="00DC5B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9209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257"/>
      </w:tblGrid>
      <w:tr w:rsidR="00DC5BF3">
        <w:tc>
          <w:tcPr>
            <w:tcW w:w="826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:rsidR="00DC5BF3">
        <w:tc>
          <w:tcPr>
            <w:tcW w:w="826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C5BF3">
        <w:tc>
          <w:tcPr>
            <w:tcW w:w="826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C5BF3">
        <w:tc>
          <w:tcPr>
            <w:tcW w:w="826" w:type="dxa"/>
            <w:vAlign w:val="center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395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:rsidR="00DC5BF3" w:rsidRDefault="00D363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DC5BF3" w:rsidRDefault="00DC5B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DC5BF3" w:rsidRDefault="00D3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DC5BF3" w:rsidRDefault="00D363F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363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11.ЛИСТ ВНЕСЕНИЯ ИЗМЕНЕНИЙ В РАБОЧУЮ ПРОГРАММУ УЧЕБНОЙ ДИСЦИПЛИНЫ</w:t>
      </w:r>
    </w:p>
    <w:p w:rsidR="00DC5BF3" w:rsidRDefault="00DC5BF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Дополнения и изменения в программу учебной дисциплины «Иностранный язык» по направлению подготовки 38.03.01 «Экономика» направленность (профиль) «Экономика организаций и предприятий» на 2020-2021 учебный год. 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Изменения в рабочую программу учебной дисциплины внесены:</w:t>
      </w: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Должность, </w:t>
      </w: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Звание преподавателя                               ________________ ФИО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 __ от __.__. 20__ года.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363FE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              _______________________________ ФИО</w:t>
      </w:r>
    </w:p>
    <w:p w:rsidR="00DC5BF3" w:rsidRDefault="00DC5BF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rPr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DC5BF3">
      <w:pPr>
        <w:spacing w:after="0" w:line="240" w:lineRule="auto"/>
        <w:rPr>
          <w:sz w:val="24"/>
          <w:szCs w:val="24"/>
        </w:rPr>
      </w:pPr>
    </w:p>
    <w:sectPr w:rsidR="00DC5BF3">
      <w:footerReference w:type="default" r:id="rId2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BF3" w:rsidRDefault="00D363FE">
      <w:pPr>
        <w:spacing w:line="240" w:lineRule="auto"/>
      </w:pPr>
      <w:r>
        <w:separator/>
      </w:r>
    </w:p>
  </w:endnote>
  <w:endnote w:type="continuationSeparator" w:id="0">
    <w:p w:rsidR="00DC5BF3" w:rsidRDefault="00D36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9457385"/>
      <w:docPartObj>
        <w:docPartGallery w:val="AutoText"/>
      </w:docPartObj>
    </w:sdtPr>
    <w:sdtEndPr/>
    <w:sdtContent>
      <w:p w:rsidR="00DC5BF3" w:rsidRDefault="00D363F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BB">
          <w:rPr>
            <w:noProof/>
          </w:rPr>
          <w:t>8</w:t>
        </w:r>
        <w:r>
          <w:fldChar w:fldCharType="end"/>
        </w:r>
      </w:p>
    </w:sdtContent>
  </w:sdt>
  <w:p w:rsidR="00DC5BF3" w:rsidRDefault="00DC5B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BF3" w:rsidRDefault="00D363FE">
      <w:pPr>
        <w:spacing w:after="0"/>
      </w:pPr>
      <w:r>
        <w:separator/>
      </w:r>
    </w:p>
  </w:footnote>
  <w:footnote w:type="continuationSeparator" w:id="0">
    <w:p w:rsidR="00DC5BF3" w:rsidRDefault="00D36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9DA"/>
    <w:multiLevelType w:val="multilevel"/>
    <w:tmpl w:val="002C4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multilevel"/>
    <w:tmpl w:val="07795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multilevel"/>
    <w:tmpl w:val="07865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09F8"/>
    <w:multiLevelType w:val="singleLevel"/>
    <w:tmpl w:val="08A309F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08A852C8"/>
    <w:multiLevelType w:val="multilevel"/>
    <w:tmpl w:val="08A8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127"/>
    <w:multiLevelType w:val="multilevel"/>
    <w:tmpl w:val="090B11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57199"/>
    <w:multiLevelType w:val="multilevel"/>
    <w:tmpl w:val="14C571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295"/>
    <w:multiLevelType w:val="multilevel"/>
    <w:tmpl w:val="14C6229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EEB"/>
    <w:multiLevelType w:val="multilevel"/>
    <w:tmpl w:val="16847EE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6AD1C20"/>
    <w:multiLevelType w:val="multilevel"/>
    <w:tmpl w:val="16AD1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A78A5"/>
    <w:multiLevelType w:val="multilevel"/>
    <w:tmpl w:val="16CA78A5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BB156D"/>
    <w:multiLevelType w:val="multilevel"/>
    <w:tmpl w:val="17BB15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99640ED"/>
    <w:multiLevelType w:val="multilevel"/>
    <w:tmpl w:val="199640E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4">
    <w:nsid w:val="1C5B7F7A"/>
    <w:multiLevelType w:val="multilevel"/>
    <w:tmpl w:val="1C5B7F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DB43A8"/>
    <w:multiLevelType w:val="multilevel"/>
    <w:tmpl w:val="1CDB4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0874"/>
    <w:multiLevelType w:val="multilevel"/>
    <w:tmpl w:val="1FFB08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48F3C88"/>
    <w:multiLevelType w:val="multilevel"/>
    <w:tmpl w:val="248F3C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7540D"/>
    <w:multiLevelType w:val="multilevel"/>
    <w:tmpl w:val="280754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B304D6"/>
    <w:multiLevelType w:val="multilevel"/>
    <w:tmpl w:val="29B304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F768F"/>
    <w:multiLevelType w:val="multilevel"/>
    <w:tmpl w:val="2C5F768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E40099D"/>
    <w:multiLevelType w:val="multilevel"/>
    <w:tmpl w:val="2E4009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126A5"/>
    <w:multiLevelType w:val="multilevel"/>
    <w:tmpl w:val="2E5126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A10FEB"/>
    <w:multiLevelType w:val="multilevel"/>
    <w:tmpl w:val="2EA10FE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E151A"/>
    <w:multiLevelType w:val="multilevel"/>
    <w:tmpl w:val="342E15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7A4CBC"/>
    <w:multiLevelType w:val="multilevel"/>
    <w:tmpl w:val="357A4C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B279B2"/>
    <w:multiLevelType w:val="multilevel"/>
    <w:tmpl w:val="36B27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C84B23"/>
    <w:multiLevelType w:val="multilevel"/>
    <w:tmpl w:val="36C84B23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81668C2"/>
    <w:multiLevelType w:val="multilevel"/>
    <w:tmpl w:val="381668C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73606A"/>
    <w:multiLevelType w:val="singleLevel"/>
    <w:tmpl w:val="3873606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1">
    <w:nsid w:val="38861B9C"/>
    <w:multiLevelType w:val="multilevel"/>
    <w:tmpl w:val="38861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6062CD"/>
    <w:multiLevelType w:val="multilevel"/>
    <w:tmpl w:val="396062CD"/>
    <w:lvl w:ilvl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39F23ED2"/>
    <w:multiLevelType w:val="multilevel"/>
    <w:tmpl w:val="39F23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2311DF"/>
    <w:multiLevelType w:val="multilevel"/>
    <w:tmpl w:val="3A2311D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3C443168"/>
    <w:multiLevelType w:val="multilevel"/>
    <w:tmpl w:val="3C4431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0E5140"/>
    <w:multiLevelType w:val="multilevel"/>
    <w:tmpl w:val="3E0E51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102233A"/>
    <w:multiLevelType w:val="multilevel"/>
    <w:tmpl w:val="41022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BE4E3E"/>
    <w:multiLevelType w:val="multilevel"/>
    <w:tmpl w:val="41BE4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493CA3"/>
    <w:multiLevelType w:val="multilevel"/>
    <w:tmpl w:val="42493CA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441B7961"/>
    <w:multiLevelType w:val="multilevel"/>
    <w:tmpl w:val="441B79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5656A09"/>
    <w:multiLevelType w:val="multilevel"/>
    <w:tmpl w:val="45656A0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>
    <w:nsid w:val="46B72D4E"/>
    <w:multiLevelType w:val="multilevel"/>
    <w:tmpl w:val="46B72D4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76520A1"/>
    <w:multiLevelType w:val="multilevel"/>
    <w:tmpl w:val="476520A1"/>
    <w:lvl w:ilvl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4">
    <w:nsid w:val="47845AC8"/>
    <w:multiLevelType w:val="singleLevel"/>
    <w:tmpl w:val="47845AC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45">
    <w:nsid w:val="48245274"/>
    <w:multiLevelType w:val="multilevel"/>
    <w:tmpl w:val="482452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>
    <w:nsid w:val="495349D9"/>
    <w:multiLevelType w:val="multilevel"/>
    <w:tmpl w:val="495349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5A368F"/>
    <w:multiLevelType w:val="multilevel"/>
    <w:tmpl w:val="495A368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CB35D7"/>
    <w:multiLevelType w:val="multilevel"/>
    <w:tmpl w:val="49CB35D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0">
    <w:nsid w:val="4F16444D"/>
    <w:multiLevelType w:val="multilevel"/>
    <w:tmpl w:val="4F16444D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5604E3"/>
    <w:multiLevelType w:val="multilevel"/>
    <w:tmpl w:val="515604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B521A"/>
    <w:multiLevelType w:val="multilevel"/>
    <w:tmpl w:val="532B52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3">
    <w:nsid w:val="539D0016"/>
    <w:multiLevelType w:val="multilevel"/>
    <w:tmpl w:val="539D00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735B07"/>
    <w:multiLevelType w:val="multilevel"/>
    <w:tmpl w:val="5D735B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E7A1D61"/>
    <w:multiLevelType w:val="multilevel"/>
    <w:tmpl w:val="6E7A1D6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EC720D9"/>
    <w:multiLevelType w:val="multilevel"/>
    <w:tmpl w:val="6EC720D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3">
    <w:nsid w:val="725B6F7D"/>
    <w:multiLevelType w:val="multilevel"/>
    <w:tmpl w:val="725B6F7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3"/>
  </w:num>
  <w:num w:numId="3">
    <w:abstractNumId w:val="55"/>
  </w:num>
  <w:num w:numId="4">
    <w:abstractNumId w:val="5"/>
  </w:num>
  <w:num w:numId="5">
    <w:abstractNumId w:val="31"/>
  </w:num>
  <w:num w:numId="6">
    <w:abstractNumId w:val="19"/>
  </w:num>
  <w:num w:numId="7">
    <w:abstractNumId w:val="78"/>
  </w:num>
  <w:num w:numId="8">
    <w:abstractNumId w:val="70"/>
  </w:num>
  <w:num w:numId="9">
    <w:abstractNumId w:val="33"/>
  </w:num>
  <w:num w:numId="10">
    <w:abstractNumId w:val="59"/>
  </w:num>
  <w:num w:numId="11">
    <w:abstractNumId w:val="53"/>
  </w:num>
  <w:num w:numId="12">
    <w:abstractNumId w:val="23"/>
  </w:num>
  <w:num w:numId="13">
    <w:abstractNumId w:val="62"/>
  </w:num>
  <w:num w:numId="14">
    <w:abstractNumId w:val="25"/>
  </w:num>
  <w:num w:numId="15">
    <w:abstractNumId w:val="80"/>
  </w:num>
  <w:num w:numId="16">
    <w:abstractNumId w:val="3"/>
  </w:num>
  <w:num w:numId="17">
    <w:abstractNumId w:val="79"/>
  </w:num>
  <w:num w:numId="18">
    <w:abstractNumId w:val="21"/>
  </w:num>
  <w:num w:numId="19">
    <w:abstractNumId w:val="73"/>
  </w:num>
  <w:num w:numId="20">
    <w:abstractNumId w:val="8"/>
  </w:num>
  <w:num w:numId="21">
    <w:abstractNumId w:val="17"/>
  </w:num>
  <w:num w:numId="22">
    <w:abstractNumId w:val="0"/>
  </w:num>
  <w:num w:numId="23">
    <w:abstractNumId w:val="7"/>
  </w:num>
  <w:num w:numId="24">
    <w:abstractNumId w:val="51"/>
  </w:num>
  <w:num w:numId="25">
    <w:abstractNumId w:val="2"/>
  </w:num>
  <w:num w:numId="26">
    <w:abstractNumId w:val="10"/>
  </w:num>
  <w:num w:numId="27">
    <w:abstractNumId w:val="20"/>
  </w:num>
  <w:num w:numId="28">
    <w:abstractNumId w:val="18"/>
  </w:num>
  <w:num w:numId="29">
    <w:abstractNumId w:val="22"/>
  </w:num>
  <w:num w:numId="30">
    <w:abstractNumId w:val="29"/>
  </w:num>
  <w:num w:numId="31">
    <w:abstractNumId w:val="58"/>
  </w:num>
  <w:num w:numId="32">
    <w:abstractNumId w:val="54"/>
  </w:num>
  <w:num w:numId="33">
    <w:abstractNumId w:val="35"/>
  </w:num>
  <w:num w:numId="34">
    <w:abstractNumId w:val="47"/>
  </w:num>
  <w:num w:numId="35">
    <w:abstractNumId w:val="34"/>
  </w:num>
  <w:num w:numId="36">
    <w:abstractNumId w:val="32"/>
  </w:num>
  <w:num w:numId="37">
    <w:abstractNumId w:val="50"/>
  </w:num>
  <w:num w:numId="38">
    <w:abstractNumId w:val="65"/>
  </w:num>
  <w:num w:numId="39">
    <w:abstractNumId w:val="57"/>
  </w:num>
  <w:num w:numId="40">
    <w:abstractNumId w:val="41"/>
  </w:num>
  <w:num w:numId="41">
    <w:abstractNumId w:val="46"/>
  </w:num>
  <w:num w:numId="42">
    <w:abstractNumId w:val="24"/>
  </w:num>
  <w:num w:numId="43">
    <w:abstractNumId w:val="15"/>
  </w:num>
  <w:num w:numId="44">
    <w:abstractNumId w:val="67"/>
  </w:num>
  <w:num w:numId="45">
    <w:abstractNumId w:val="71"/>
  </w:num>
  <w:num w:numId="46">
    <w:abstractNumId w:val="26"/>
  </w:num>
  <w:num w:numId="47">
    <w:abstractNumId w:val="36"/>
  </w:num>
  <w:num w:numId="48">
    <w:abstractNumId w:val="13"/>
  </w:num>
  <w:num w:numId="49">
    <w:abstractNumId w:val="28"/>
  </w:num>
  <w:num w:numId="50">
    <w:abstractNumId w:val="48"/>
  </w:num>
  <w:num w:numId="51">
    <w:abstractNumId w:val="11"/>
  </w:num>
  <w:num w:numId="52">
    <w:abstractNumId w:val="27"/>
  </w:num>
  <w:num w:numId="53">
    <w:abstractNumId w:val="1"/>
  </w:num>
  <w:num w:numId="54">
    <w:abstractNumId w:val="6"/>
  </w:num>
  <w:num w:numId="55">
    <w:abstractNumId w:val="14"/>
  </w:num>
  <w:num w:numId="56">
    <w:abstractNumId w:val="37"/>
  </w:num>
  <w:num w:numId="57">
    <w:abstractNumId w:val="42"/>
  </w:num>
  <w:num w:numId="58">
    <w:abstractNumId w:val="38"/>
  </w:num>
  <w:num w:numId="59">
    <w:abstractNumId w:val="61"/>
  </w:num>
  <w:num w:numId="60">
    <w:abstractNumId w:val="64"/>
  </w:num>
  <w:num w:numId="61">
    <w:abstractNumId w:val="68"/>
  </w:num>
  <w:num w:numId="62">
    <w:abstractNumId w:val="77"/>
  </w:num>
  <w:num w:numId="63">
    <w:abstractNumId w:val="45"/>
  </w:num>
  <w:num w:numId="64">
    <w:abstractNumId w:val="43"/>
  </w:num>
  <w:num w:numId="65">
    <w:abstractNumId w:val="75"/>
  </w:num>
  <w:num w:numId="66">
    <w:abstractNumId w:val="30"/>
  </w:num>
  <w:num w:numId="67">
    <w:abstractNumId w:val="4"/>
  </w:num>
  <w:num w:numId="68">
    <w:abstractNumId w:val="44"/>
  </w:num>
  <w:num w:numId="69">
    <w:abstractNumId w:val="49"/>
  </w:num>
  <w:num w:numId="70">
    <w:abstractNumId w:val="72"/>
  </w:num>
  <w:num w:numId="71">
    <w:abstractNumId w:val="60"/>
  </w:num>
  <w:num w:numId="72">
    <w:abstractNumId w:val="69"/>
  </w:num>
  <w:num w:numId="73">
    <w:abstractNumId w:val="76"/>
  </w:num>
  <w:num w:numId="74">
    <w:abstractNumId w:val="16"/>
  </w:num>
  <w:num w:numId="75">
    <w:abstractNumId w:val="9"/>
  </w:num>
  <w:num w:numId="76">
    <w:abstractNumId w:val="39"/>
  </w:num>
  <w:num w:numId="77">
    <w:abstractNumId w:val="40"/>
  </w:num>
  <w:num w:numId="78">
    <w:abstractNumId w:val="66"/>
  </w:num>
  <w:num w:numId="79">
    <w:abstractNumId w:val="74"/>
  </w:num>
  <w:num w:numId="80">
    <w:abstractNumId w:val="56"/>
  </w:num>
  <w:num w:numId="81">
    <w:abstractNumId w:val="1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3AC6"/>
    <w:rsid w:val="00174B7F"/>
    <w:rsid w:val="001D3DEC"/>
    <w:rsid w:val="001D3EC6"/>
    <w:rsid w:val="001D51FB"/>
    <w:rsid w:val="001D54A0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E1886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2047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2E98"/>
    <w:rsid w:val="005D69D9"/>
    <w:rsid w:val="005E45B6"/>
    <w:rsid w:val="005E4D6F"/>
    <w:rsid w:val="005F6D83"/>
    <w:rsid w:val="0060346B"/>
    <w:rsid w:val="006367ED"/>
    <w:rsid w:val="00640778"/>
    <w:rsid w:val="00646DAD"/>
    <w:rsid w:val="006653BC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A1813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5B2A"/>
    <w:rsid w:val="009C48F1"/>
    <w:rsid w:val="009E12EE"/>
    <w:rsid w:val="009E4498"/>
    <w:rsid w:val="00A04CEE"/>
    <w:rsid w:val="00A213A5"/>
    <w:rsid w:val="00A230C5"/>
    <w:rsid w:val="00A267BE"/>
    <w:rsid w:val="00A3506C"/>
    <w:rsid w:val="00A555A0"/>
    <w:rsid w:val="00A57809"/>
    <w:rsid w:val="00A632B7"/>
    <w:rsid w:val="00A67DB0"/>
    <w:rsid w:val="00A7235A"/>
    <w:rsid w:val="00A74105"/>
    <w:rsid w:val="00A75F99"/>
    <w:rsid w:val="00A8391B"/>
    <w:rsid w:val="00AC0158"/>
    <w:rsid w:val="00AC6B6A"/>
    <w:rsid w:val="00AE5329"/>
    <w:rsid w:val="00AE69C1"/>
    <w:rsid w:val="00AF4078"/>
    <w:rsid w:val="00AF6512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97671"/>
    <w:rsid w:val="00BB6951"/>
    <w:rsid w:val="00BC31C5"/>
    <w:rsid w:val="00BC3F43"/>
    <w:rsid w:val="00BC6BBF"/>
    <w:rsid w:val="00BD6E3E"/>
    <w:rsid w:val="00BE20E3"/>
    <w:rsid w:val="00BF5336"/>
    <w:rsid w:val="00BF7729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363FE"/>
    <w:rsid w:val="00D41876"/>
    <w:rsid w:val="00D46249"/>
    <w:rsid w:val="00D55B6C"/>
    <w:rsid w:val="00D610FE"/>
    <w:rsid w:val="00D65E80"/>
    <w:rsid w:val="00D811A4"/>
    <w:rsid w:val="00D87468"/>
    <w:rsid w:val="00D90AEA"/>
    <w:rsid w:val="00DA0795"/>
    <w:rsid w:val="00DA14F0"/>
    <w:rsid w:val="00DA6508"/>
    <w:rsid w:val="00DA694F"/>
    <w:rsid w:val="00DC5BF3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28BB"/>
    <w:rsid w:val="00EC4366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1B5C"/>
    <w:rsid w:val="00FE7FD9"/>
    <w:rsid w:val="00FF4506"/>
    <w:rsid w:val="4C3D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D3C33DA-5168-4788-BAE1-69DCDBB5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nhideWhenUsed/>
    <w:qFormat/>
    <w:pPr>
      <w:spacing w:after="120" w:line="276" w:lineRule="auto"/>
    </w:pPr>
    <w:rPr>
      <w:rFonts w:eastAsiaTheme="minorEastAsia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qFormat/>
    <w:pPr>
      <w:spacing w:after="120"/>
      <w:ind w:left="283"/>
    </w:pPr>
  </w:style>
  <w:style w:type="paragraph" w:styleId="af1">
    <w:name w:val="Title"/>
    <w:basedOn w:val="a"/>
    <w:link w:val="af2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8">
    <w:name w:val="Текст выноски Знак"/>
    <w:basedOn w:val="a0"/>
    <w:link w:val="a7"/>
    <w:qFormat/>
    <w:rPr>
      <w:rFonts w:ascii="Segoe UI" w:hAnsi="Segoe UI" w:cs="Segoe UI"/>
      <w:sz w:val="18"/>
      <w:szCs w:val="18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table" w:customStyle="1" w:styleId="11">
    <w:name w:val="Сетка таблицы1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character" w:customStyle="1" w:styleId="af4">
    <w:name w:val="Нижний колонтитул Знак"/>
    <w:basedOn w:val="a0"/>
    <w:link w:val="af3"/>
    <w:uiPriority w:val="99"/>
    <w:qFormat/>
  </w:style>
  <w:style w:type="paragraph" w:customStyle="1" w:styleId="12">
    <w:name w:val="Обычный1"/>
    <w:qFormat/>
    <w:pPr>
      <w:widowControl w:val="0"/>
      <w:spacing w:before="100" w:after="100"/>
    </w:pPr>
    <w:rPr>
      <w:rFonts w:ascii="Times New Roman" w:eastAsia="Times New Roman" w:hAnsi="Times New Roman" w:cs="Times New Roman"/>
      <w:snapToGrid w:val="0"/>
      <w:sz w:val="24"/>
    </w:rPr>
  </w:style>
  <w:style w:type="character" w:customStyle="1" w:styleId="ae">
    <w:name w:val="Основной текст Знак"/>
    <w:basedOn w:val="a0"/>
    <w:link w:val="ad"/>
    <w:qFormat/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Название Знак"/>
    <w:basedOn w:val="a0"/>
    <w:link w:val="af1"/>
    <w:qFormat/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qFormat/>
  </w:style>
  <w:style w:type="character" w:customStyle="1" w:styleId="23">
    <w:name w:val="Основной текст (2)_"/>
    <w:basedOn w:val="a0"/>
    <w:link w:val="24"/>
    <w:uiPriority w:val="99"/>
    <w:qFormat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qFormat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556466" TargetMode="External"/><Relationship Id="rId18" Type="http://schemas.openxmlformats.org/officeDocument/2006/relationships/hyperlink" Target="https://data.gov.ru/" TargetMode="External"/><Relationship Id="rId26" Type="http://schemas.openxmlformats.org/officeDocument/2006/relationships/hyperlink" Target="http://dvf-vavt.ru/biblioteka1/help_stud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bbc.com/russian/learning-english-3709531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430476" TargetMode="External"/><Relationship Id="rId17" Type="http://schemas.openxmlformats.org/officeDocument/2006/relationships/hyperlink" Target="https://www.kamgov.ru/gov-entity/iogv" TargetMode="External"/><Relationship Id="rId25" Type="http://schemas.openxmlformats.org/officeDocument/2006/relationships/hyperlink" Target="https://slovar-vocab.com/english-russian/new-biological-vocab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conomy.gov.ru/material/directions/makroec/ekonomicheskie_obzory/" TargetMode="External"/><Relationship Id="rId20" Type="http://schemas.openxmlformats.org/officeDocument/2006/relationships/hyperlink" Target="https://www.wordsmyth.ne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englishclub.com/readin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onomy.gov.ru/material/directions/" TargetMode="External"/><Relationship Id="rId23" Type="http://schemas.openxmlformats.org/officeDocument/2006/relationships/hyperlink" Target="https://www.usingenglish.com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learnenglish.britishcouncil.org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znanium.com/catalog/product/371309" TargetMode="External"/><Relationship Id="rId22" Type="http://schemas.openxmlformats.org/officeDocument/2006/relationships/hyperlink" Target="https://www.usingenglish.com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FD1B29-C9D2-4074-B92D-A0851A57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47</Pages>
  <Words>14410</Words>
  <Characters>82140</Characters>
  <Application>Microsoft Office Word</Application>
  <DocSecurity>0</DocSecurity>
  <Lines>684</Lines>
  <Paragraphs>192</Paragraphs>
  <ScaleCrop>false</ScaleCrop>
  <Company/>
  <LinksUpToDate>false</LinksUpToDate>
  <CharactersWithSpaces>96358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kab324-01</cp:lastModifiedBy>
  <cp:revision>208</cp:revision>
  <cp:lastPrinted>2021-06-07T05:01:00Z</cp:lastPrinted>
  <dcterms:created xsi:type="dcterms:W3CDTF">2019-01-22T03:13:00Z</dcterms:created>
  <dcterms:modified xsi:type="dcterms:W3CDTF">2026-05-30T05:34:00Z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50972545A4F34398B2F63BD696641FFD_12</vt:lpwstr>
  </property>
</Properties>
</file>